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F6AE" w14:textId="7F60EB7D" w:rsidR="00762079" w:rsidRDefault="00762079" w:rsidP="004E531A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E5101C">
        <w:rPr>
          <w:rStyle w:val="Stylwiadomocie-mail18"/>
          <w:rFonts w:ascii="Tahoma" w:hAnsi="Tahoma" w:cs="Tahoma"/>
          <w:b/>
          <w:bCs/>
          <w:i/>
          <w:iCs/>
        </w:rPr>
        <w:t>3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7CC8F1B2" w14:textId="77777777" w:rsidR="00867C54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</w:t>
      </w:r>
    </w:p>
    <w:p w14:paraId="7C455436" w14:textId="77777777" w:rsidR="00867C54" w:rsidRDefault="00867C54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6AB5B57A" w:rsidR="00391FFB" w:rsidRPr="00023D83" w:rsidRDefault="00391FFB" w:rsidP="00867C54">
      <w:pPr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tbl>
      <w:tblPr>
        <w:tblW w:w="9969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32"/>
        <w:gridCol w:w="4781"/>
        <w:gridCol w:w="4556"/>
      </w:tblGrid>
      <w:tr w:rsidR="00867C54" w14:paraId="26F89CBC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0623CD2" w14:textId="77777777" w:rsidR="00867C54" w:rsidRDefault="00867C54" w:rsidP="00E91D65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3C430C9" w14:textId="77777777" w:rsidR="00867C54" w:rsidRDefault="00867C54" w:rsidP="00E91D65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906976" w14:textId="77777777" w:rsidR="00867C54" w:rsidRDefault="00867C54" w:rsidP="00E91D65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272A9090" w14:textId="77777777" w:rsidR="00867C54" w:rsidRDefault="00867C54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67C54" w14:paraId="7A1206F6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A1A985" w14:textId="77777777" w:rsidR="00867C54" w:rsidRPr="00867C54" w:rsidRDefault="00867C54" w:rsidP="00E91D65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67C54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F12943" w14:textId="4C08136F" w:rsidR="00867C54" w:rsidRPr="00886C5D" w:rsidRDefault="00432184" w:rsidP="00E91D6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Maszyna szorująco-zbierająca z wbudowanym systemem dozowania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8AFEE" w14:textId="77777777" w:rsidR="00867C54" w:rsidRPr="00886C5D" w:rsidRDefault="00867C54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67C54" w14:paraId="33A1E91F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A212D7" w14:textId="77777777" w:rsidR="00867C54" w:rsidRPr="00867C54" w:rsidRDefault="00867C54" w:rsidP="00E91D65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B9852C" w14:textId="3E99AC2C" w:rsidR="00867C54" w:rsidRPr="00867C54" w:rsidRDefault="00432184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Wydajność teoretyczna – 1700-1800 m2/h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68BE6" w14:textId="77777777" w:rsidR="00867C54" w:rsidRPr="00886C5D" w:rsidRDefault="00867C54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67C54" w14:paraId="24BDB413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7919AF" w14:textId="77777777" w:rsidR="00867C54" w:rsidRPr="00980025" w:rsidRDefault="00867C54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DB3D17" w14:textId="3E7C7CEE" w:rsidR="00867C54" w:rsidRPr="008C3F16" w:rsidRDefault="00432184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Szerokość pracy maszyny – 42-43 cm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3987D" w14:textId="77777777" w:rsidR="00867C54" w:rsidRDefault="00867C54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67C54" w14:paraId="5033F079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20D61" w14:textId="77777777" w:rsidR="00867C54" w:rsidRPr="00980025" w:rsidRDefault="00867C54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80FDC" w14:textId="51F58290" w:rsidR="00867C54" w:rsidRDefault="00432184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Baterie litowe nie mniejsze niż 25,6V/40Ah, czas</w:t>
            </w:r>
            <w:r w:rsidR="00C57A45"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pracy na bateriach ok. 2h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7205" w14:textId="77777777" w:rsidR="00867C54" w:rsidRDefault="00867C54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32184" w14:paraId="613FDE43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38821" w14:textId="77777777" w:rsidR="00432184" w:rsidRPr="00980025" w:rsidRDefault="00432184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A3122" w14:textId="047A8505" w:rsidR="00432184" w:rsidRDefault="00C57A45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Regulowana rękojeść z możliwością złożenia w celu optymalizacji miejsca przechowywania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A257" w14:textId="77777777" w:rsidR="00432184" w:rsidRDefault="00432184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32184" w14:paraId="6E0B627B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7528A" w14:textId="77777777" w:rsidR="00432184" w:rsidRPr="00980025" w:rsidRDefault="00432184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6484E" w14:textId="06C1BDB0" w:rsidR="00432184" w:rsidRDefault="00C57A45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Możliwość doładowania baterii podczas krótkich przerw w pracy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BFD0" w14:textId="77777777" w:rsidR="00432184" w:rsidRDefault="00432184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32184" w14:paraId="37276CD6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9EF87" w14:textId="77777777" w:rsidR="00432184" w:rsidRPr="00980025" w:rsidRDefault="00432184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6EAF4" w14:textId="1151052C" w:rsidR="00432184" w:rsidRDefault="00C57A45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Wbudowany system dozowania chemii </w:t>
            </w:r>
            <w:r w:rsidR="00ED0757">
              <w:rPr>
                <w:rFonts w:ascii="Tahoma" w:hAnsi="Tahoma" w:cs="Tahoma"/>
                <w:sz w:val="20"/>
                <w:szCs w:val="20"/>
                <w:lang w:bidi="hi-IN"/>
              </w:rPr>
              <w:t xml:space="preserve">z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kanistrem o pojemności 2-3 litry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7579" w14:textId="77777777" w:rsidR="00432184" w:rsidRDefault="00432184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57A45" w14:paraId="0DB2E988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090BC" w14:textId="77777777" w:rsidR="00C57A45" w:rsidRPr="00980025" w:rsidRDefault="00C57A45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D37DD" w14:textId="7545D7F5" w:rsidR="00C57A45" w:rsidRDefault="00C57A45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Regulacja dozowania chemii w przedziale od</w:t>
            </w:r>
            <w:r w:rsidR="00D66D21"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0,5%-5% (+/0,5%)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02A2" w14:textId="77777777" w:rsidR="00C57A45" w:rsidRDefault="00C57A45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57A45" w14:paraId="65CD3BDA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8F378" w14:textId="77777777" w:rsidR="00C57A45" w:rsidRPr="00980025" w:rsidRDefault="00C57A45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0FDB5" w14:textId="5ED0DCCB" w:rsidR="00C57A45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Szerokość ssawy 54-55 cm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1504" w14:textId="77777777" w:rsidR="00C57A45" w:rsidRDefault="00C57A45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57A45" w14:paraId="70EF641C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48FF6" w14:textId="77777777" w:rsidR="00C57A45" w:rsidRPr="00980025" w:rsidRDefault="00C57A45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3A868" w14:textId="6CB609CC" w:rsidR="00C57A45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Wbudowany prostownik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8808" w14:textId="77777777" w:rsidR="00C57A45" w:rsidRDefault="00C57A45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57A45" w14:paraId="27731390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98810" w14:textId="77777777" w:rsidR="00C57A45" w:rsidRPr="00980025" w:rsidRDefault="00C57A45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5B18B" w14:textId="53FFDCBA" w:rsidR="00C57A45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Zbiornik wody czystej 30L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F245" w14:textId="77777777" w:rsidR="00C57A45" w:rsidRDefault="00C57A45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57A45" w14:paraId="0C1CF241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30585" w14:textId="77777777" w:rsidR="00C57A45" w:rsidRPr="00980025" w:rsidRDefault="00C57A45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7BD7F" w14:textId="55CFC239" w:rsidR="00C57A45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Zbiornik wody brudnej 32L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867C" w14:textId="77777777" w:rsidR="00C57A45" w:rsidRDefault="00C57A45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57A45" w14:paraId="5662C771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0B3DD" w14:textId="77777777" w:rsidR="00C57A45" w:rsidRPr="00980025" w:rsidRDefault="00C57A45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1086A" w14:textId="7CF19CFA" w:rsidR="00C57A45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Silnik szczotek w przedziale 2x100-110 W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B043" w14:textId="77777777" w:rsidR="00C57A45" w:rsidRDefault="00C57A45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66D21" w14:paraId="7691E9F8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3B3C4" w14:textId="77777777" w:rsidR="00D66D21" w:rsidRPr="00980025" w:rsidRDefault="00D66D21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45399" w14:textId="5F805F5B" w:rsidR="00D66D21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Nacisk szczotek 27-28 kg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F5E9" w14:textId="77777777" w:rsidR="00D66D21" w:rsidRDefault="00D66D21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66D21" w14:paraId="33385D58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42BEE" w14:textId="77777777" w:rsidR="00D66D21" w:rsidRPr="00980025" w:rsidRDefault="00D66D21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61F2E" w14:textId="72D8894E" w:rsidR="00D66D21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Prędkość obrotowa szczotek 195-200 obrotów na</w:t>
            </w:r>
            <w:r w:rsidR="00ED0757"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minutę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F9C2" w14:textId="77777777" w:rsidR="00D66D21" w:rsidRDefault="00D66D21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66D21" w14:paraId="0AD95B21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6C246" w14:textId="77777777" w:rsidR="00D66D21" w:rsidRPr="00980025" w:rsidRDefault="00D66D21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7AEF3" w14:textId="53D66294" w:rsidR="00D66D21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Turbina ssąca 300-310 W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90F9" w14:textId="77777777" w:rsidR="00D66D21" w:rsidRDefault="00D66D21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66D21" w14:paraId="21521386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7C13E" w14:textId="77777777" w:rsidR="00D66D21" w:rsidRPr="00980025" w:rsidRDefault="00D66D21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D445C" w14:textId="5962AEEB" w:rsidR="00D66D21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 komplecie 2 szt.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podholderów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, 2 szt. padów w</w:t>
            </w:r>
            <w:r w:rsidR="00ED0757"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kolorze zielonym, 2 szt. szczotek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supernylon</w:t>
            </w:r>
            <w:proofErr w:type="spellEnd"/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594A" w14:textId="77777777" w:rsidR="00D66D21" w:rsidRDefault="00D66D21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66D21" w14:paraId="03AD759B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90083" w14:textId="77777777" w:rsidR="00D66D21" w:rsidRPr="00980025" w:rsidRDefault="00D66D21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541F7" w14:textId="0EBF68E4" w:rsidR="00D66D21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Wymiary urządzenia: długość 95 cm X szerokość 58 cm x wysokość 112 cm (+/2 cm)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03FD4" w14:textId="77777777" w:rsidR="00D66D21" w:rsidRDefault="00D66D21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D0757" w14:paraId="13D44D8B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63AB7" w14:textId="77777777" w:rsidR="00ED0757" w:rsidRPr="00980025" w:rsidRDefault="00ED0757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765E1" w14:textId="5FD14470" w:rsidR="00ED0757" w:rsidRDefault="00ED0757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Poziom hałasu max 72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dB</w:t>
            </w:r>
            <w:proofErr w:type="spellEnd"/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5C0D" w14:textId="77777777" w:rsidR="00ED0757" w:rsidRDefault="00ED0757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66D21" w14:paraId="25E3691B" w14:textId="77777777" w:rsidTr="004E531A">
        <w:trPr>
          <w:cantSplit/>
          <w:trHeight w:val="389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D28E" w14:textId="77777777" w:rsidR="00D66D21" w:rsidRDefault="00D66D21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66D21" w14:paraId="3A8096E7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DC940" w14:textId="77777777" w:rsidR="00D66D21" w:rsidRPr="00980025" w:rsidRDefault="00D66D21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E5AD1" w14:textId="488BCCDB" w:rsidR="00D66D21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Czas reakcji serwisu od przyjęcia zgłoszenia nie dłużej jak – 48h ( dni pracujące) dla zgłoszenia pogwarancyjnego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DF7C" w14:textId="77777777" w:rsidR="00D66D21" w:rsidRDefault="00D66D21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66D21" w14:paraId="74FF1968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6162D" w14:textId="77777777" w:rsidR="00D66D21" w:rsidRPr="00980025" w:rsidRDefault="00D66D21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D9DD5" w14:textId="52480125" w:rsidR="00D66D21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Szkolenie z obsługi aparatu/urządzenia, w tym sposobu mycia, dla personelu medycznego oraz technicznego wskazanego przez </w:t>
            </w:r>
            <w:r w:rsidR="00ED0757">
              <w:rPr>
                <w:rFonts w:ascii="Tahoma" w:hAnsi="Tahoma" w:cs="Tahoma"/>
                <w:sz w:val="20"/>
                <w:szCs w:val="20"/>
                <w:lang w:bidi="hi-IN"/>
              </w:rPr>
              <w:t>Z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amawiającego, ilość osób do przeszkolenia określa Zamawiający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B3EB" w14:textId="77777777" w:rsidR="00D66D21" w:rsidRDefault="00D66D21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66D21" w14:paraId="34BDFFCA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1F657" w14:textId="77777777" w:rsidR="00D66D21" w:rsidRPr="00980025" w:rsidRDefault="00D66D21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43FCC" w14:textId="3B026768" w:rsidR="00D66D21" w:rsidRDefault="00D66D21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Dostawa, montaż i uruchomienie w wyznaczonym przez Zamawiającego miejscu funkcjonowania urządzenia i w obecności osoby/osób wyznaczonych przez Zamawiającego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46EF" w14:textId="77777777" w:rsidR="00D66D21" w:rsidRDefault="00D66D21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E531A" w14:paraId="06F4A5ED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D8A2F" w14:textId="77777777" w:rsidR="004E531A" w:rsidRPr="00980025" w:rsidRDefault="004E531A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B020B" w14:textId="3F0894F7" w:rsidR="004E531A" w:rsidRDefault="004E531A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Instrukcja obsługi w języku polskim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448D" w14:textId="77777777" w:rsidR="004E531A" w:rsidRDefault="004E531A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E531A" w14:paraId="4730FF8C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2E79E" w14:textId="77777777" w:rsidR="004E531A" w:rsidRPr="00980025" w:rsidRDefault="004E531A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C4E1E" w14:textId="5A3F4501" w:rsidR="004E531A" w:rsidRDefault="004E531A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Dane teleadresowe i kontaktowe do najbliższych dla siedziby Zamawiającego autoryzowanych punktów serwisowych na terenie Polski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DE2C" w14:textId="77777777" w:rsidR="004E531A" w:rsidRDefault="004E531A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E531A" w14:paraId="7A40CDAB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E1368" w14:textId="77777777" w:rsidR="004E531A" w:rsidRPr="00980025" w:rsidRDefault="004E531A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B49BB" w14:textId="2E43933E" w:rsidR="004E531A" w:rsidRDefault="004E531A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 oferty należy dołączyć katalogi i/lub ulotki informacyjne producenta lub dystrybutora – w języku polskim, potwierdzające parametry techniczne oferowanego wyrobu. Potwierdzenia w ten sposób wymagają również wszystkie wymagane opcje oraz możliwości rozbudowy sprzęt</w:t>
            </w:r>
            <w:r w:rsidR="00ED0757">
              <w:rPr>
                <w:rFonts w:ascii="Tahoma" w:hAnsi="Tahoma" w:cs="Tahoma"/>
                <w:sz w:val="20"/>
                <w:szCs w:val="20"/>
                <w:lang w:bidi="hi-IN"/>
              </w:rPr>
              <w:t>u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79AE" w14:textId="77777777" w:rsidR="004E531A" w:rsidRDefault="004E531A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E531A" w14:paraId="5942269B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815E0" w14:textId="77777777" w:rsidR="004E531A" w:rsidRPr="00980025" w:rsidRDefault="004E531A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C10A3" w14:textId="0427CBD1" w:rsidR="004E531A" w:rsidRDefault="004E531A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Dostępność części zamiennych po okresie gwarancji min. 8 lat oraz serwisu pogwarancyjnego z możliwością dojazdu do klienta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0406" w14:textId="77777777" w:rsidR="004E531A" w:rsidRDefault="004E531A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E531A" w14:paraId="6DF8F373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832BA" w14:textId="77777777" w:rsidR="004E531A" w:rsidRPr="00980025" w:rsidRDefault="004E531A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F0162" w14:textId="2FD8AD3F" w:rsidR="004E531A" w:rsidRDefault="004E531A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Okres gwarancji 18 m-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cy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; obejmuje wszystkie elementy wielorazowego użytku wchodzące w skład zestawu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D12A" w14:textId="77777777" w:rsidR="004E531A" w:rsidRDefault="004E531A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E531A" w14:paraId="1A538C11" w14:textId="77777777" w:rsidTr="004E531A">
        <w:trPr>
          <w:cantSplit/>
          <w:trHeight w:val="3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E28F16" w14:textId="77777777" w:rsidR="004E531A" w:rsidRPr="00980025" w:rsidRDefault="004E531A" w:rsidP="00E91D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97F5EB" w14:textId="5E6E8CE6" w:rsidR="004E531A" w:rsidRDefault="004E531A" w:rsidP="00E91D6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Urządzenie musi spełniać normy bezpieczeństwa i posiadać deklarację zgodności CE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1F151" w14:textId="77777777" w:rsidR="004E531A" w:rsidRDefault="004E531A" w:rsidP="00E91D65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19AA566" w14:textId="022EC74A" w:rsidR="00270815" w:rsidRDefault="004C1762" w:rsidP="009E6FE5">
      <w:pPr>
        <w:jc w:val="right"/>
      </w:pPr>
      <w:r>
        <w:t>________</w:t>
      </w:r>
      <w:r w:rsidR="009E6FE5">
        <w:t>_________________________________________</w:t>
      </w:r>
    </w:p>
    <w:p w14:paraId="6879EF25" w14:textId="66B7388B" w:rsidR="009E6FE5" w:rsidRPr="00372C7D" w:rsidRDefault="009E6FE5" w:rsidP="00372C7D">
      <w:pPr>
        <w:ind w:left="1416" w:firstLine="708"/>
        <w:jc w:val="right"/>
        <w:rPr>
          <w:rFonts w:ascii="Tahoma" w:hAnsi="Tahoma" w:cs="Tahoma"/>
          <w:sz w:val="18"/>
          <w:szCs w:val="18"/>
        </w:rPr>
      </w:pPr>
      <w:r w:rsidRPr="00372C7D">
        <w:rPr>
          <w:rFonts w:ascii="Tahoma" w:hAnsi="Tahoma" w:cs="Tahoma"/>
          <w:sz w:val="18"/>
          <w:szCs w:val="18"/>
        </w:rPr>
        <w:t>(podpis Wykonawcy lub kwalifikowany podpis elektroniczny</w:t>
      </w:r>
      <w:r w:rsidR="00372C7D">
        <w:rPr>
          <w:rFonts w:ascii="Tahoma" w:hAnsi="Tahoma" w:cs="Tahoma"/>
          <w:sz w:val="18"/>
          <w:szCs w:val="18"/>
        </w:rPr>
        <w:t>)</w:t>
      </w:r>
    </w:p>
    <w:sectPr w:rsidR="009E6FE5" w:rsidRPr="00372C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7DCE227E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E5101C">
      <w:rPr>
        <w:rFonts w:ascii="Tahoma" w:hAnsi="Tahoma" w:cs="Tahoma"/>
        <w:b/>
        <w:i/>
        <w:sz w:val="20"/>
        <w:szCs w:val="20"/>
      </w:rPr>
      <w:t>2</w:t>
    </w:r>
    <w:r w:rsidR="00432184">
      <w:rPr>
        <w:rFonts w:ascii="Tahoma" w:hAnsi="Tahoma" w:cs="Tahoma"/>
        <w:b/>
        <w:i/>
        <w:sz w:val="20"/>
        <w:szCs w:val="20"/>
      </w:rPr>
      <w:t>2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1BE2E69C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C00776">
      <w:rPr>
        <w:rFonts w:ascii="Tahoma" w:hAnsi="Tahoma" w:cs="Tahoma"/>
        <w:i/>
        <w:iCs/>
        <w:kern w:val="2"/>
        <w:sz w:val="20"/>
        <w:szCs w:val="20"/>
        <w:lang w:eastAsia="ar-SA"/>
      </w:rPr>
      <w:t>maszyny szorująco-zbierającej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23D83"/>
    <w:rsid w:val="0008510C"/>
    <w:rsid w:val="00104646"/>
    <w:rsid w:val="00140DC9"/>
    <w:rsid w:val="00171140"/>
    <w:rsid w:val="00231650"/>
    <w:rsid w:val="00270815"/>
    <w:rsid w:val="002B2427"/>
    <w:rsid w:val="002D58D1"/>
    <w:rsid w:val="00361D37"/>
    <w:rsid w:val="00372C7D"/>
    <w:rsid w:val="00391FFB"/>
    <w:rsid w:val="003C7487"/>
    <w:rsid w:val="003F4424"/>
    <w:rsid w:val="00432184"/>
    <w:rsid w:val="0044130C"/>
    <w:rsid w:val="00441470"/>
    <w:rsid w:val="00447A20"/>
    <w:rsid w:val="004B0A1A"/>
    <w:rsid w:val="004C1762"/>
    <w:rsid w:val="004E531A"/>
    <w:rsid w:val="005924A3"/>
    <w:rsid w:val="00631A06"/>
    <w:rsid w:val="00665C0C"/>
    <w:rsid w:val="006729EB"/>
    <w:rsid w:val="0070433E"/>
    <w:rsid w:val="00762079"/>
    <w:rsid w:val="00845811"/>
    <w:rsid w:val="00867C54"/>
    <w:rsid w:val="00886C5D"/>
    <w:rsid w:val="008A4AD3"/>
    <w:rsid w:val="008C3F16"/>
    <w:rsid w:val="008C43D8"/>
    <w:rsid w:val="00905181"/>
    <w:rsid w:val="00953615"/>
    <w:rsid w:val="00980025"/>
    <w:rsid w:val="009E685F"/>
    <w:rsid w:val="009E6FE5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00776"/>
    <w:rsid w:val="00C34A16"/>
    <w:rsid w:val="00C42908"/>
    <w:rsid w:val="00C57A45"/>
    <w:rsid w:val="00C6566D"/>
    <w:rsid w:val="00C71590"/>
    <w:rsid w:val="00CA26A1"/>
    <w:rsid w:val="00D5157A"/>
    <w:rsid w:val="00D651EA"/>
    <w:rsid w:val="00D66D21"/>
    <w:rsid w:val="00D92C54"/>
    <w:rsid w:val="00E5101C"/>
    <w:rsid w:val="00E80C1B"/>
    <w:rsid w:val="00ED0757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40</cp:revision>
  <cp:lastPrinted>2022-01-26T07:53:00Z</cp:lastPrinted>
  <dcterms:created xsi:type="dcterms:W3CDTF">2021-07-29T12:20:00Z</dcterms:created>
  <dcterms:modified xsi:type="dcterms:W3CDTF">2022-03-10T06:37:00Z</dcterms:modified>
</cp:coreProperties>
</file>