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3103" w14:textId="1543F8A5" w:rsidR="00914193" w:rsidRPr="001A6151" w:rsidRDefault="00914193" w:rsidP="00914193">
      <w:pPr>
        <w:pStyle w:val="Tekstpodstawowy2"/>
        <w:spacing w:before="0" w:after="0" w:line="276" w:lineRule="auto"/>
        <w:jc w:val="right"/>
        <w:rPr>
          <w:rFonts w:ascii="Tahoma" w:hAnsi="Tahoma" w:cs="Tahoma"/>
          <w:iCs/>
          <w:color w:val="000000"/>
          <w:sz w:val="20"/>
          <w:szCs w:val="16"/>
        </w:rPr>
      </w:pPr>
      <w:r w:rsidRPr="001A6151">
        <w:rPr>
          <w:rFonts w:ascii="Tahoma" w:hAnsi="Tahoma" w:cs="Tahoma"/>
          <w:iCs/>
          <w:color w:val="000000"/>
          <w:sz w:val="20"/>
          <w:szCs w:val="16"/>
          <w:highlight w:val="lightGray"/>
        </w:rPr>
        <w:t>ZAŁĄCZNIK NR 2 DO ZAP</w:t>
      </w:r>
      <w:r w:rsidR="00764031" w:rsidRPr="001A6151">
        <w:rPr>
          <w:rFonts w:ascii="Tahoma" w:hAnsi="Tahoma" w:cs="Tahoma"/>
          <w:iCs/>
          <w:color w:val="000000"/>
          <w:sz w:val="20"/>
          <w:szCs w:val="16"/>
          <w:highlight w:val="lightGray"/>
        </w:rPr>
        <w:t>YTANI</w:t>
      </w:r>
      <w:r w:rsidR="00373188" w:rsidRPr="001A6151">
        <w:rPr>
          <w:rFonts w:ascii="Tahoma" w:hAnsi="Tahoma" w:cs="Tahoma"/>
          <w:iCs/>
          <w:color w:val="000000"/>
          <w:sz w:val="20"/>
          <w:szCs w:val="16"/>
          <w:highlight w:val="lightGray"/>
        </w:rPr>
        <w:t>A OFERTOWEGO</w:t>
      </w:r>
    </w:p>
    <w:p w14:paraId="0EEC0C83" w14:textId="057715D4" w:rsidR="007110BC" w:rsidRPr="001A6151" w:rsidRDefault="007110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5156090" w14:textId="280C6075" w:rsidR="00914193" w:rsidRPr="001A6151" w:rsidRDefault="003745D0" w:rsidP="00374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ylwiadomocie-mail18"/>
          <w:rFonts w:ascii="Tahoma" w:hAnsi="Tahoma" w:cs="Tahoma"/>
          <w:b/>
          <w:bCs/>
          <w:sz w:val="22"/>
          <w:szCs w:val="22"/>
        </w:rPr>
      </w:pPr>
      <w:r w:rsidRPr="001A6151">
        <w:rPr>
          <w:rStyle w:val="Stylwiadomocie-mail18"/>
          <w:rFonts w:ascii="Tahoma" w:hAnsi="Tahoma" w:cs="Tahoma"/>
          <w:b/>
          <w:bCs/>
          <w:sz w:val="22"/>
          <w:szCs w:val="22"/>
        </w:rPr>
        <w:t>OPIS PRZEDMIOTU ZAMÓWIENIA – OFEROWANE PARAMETRY TECHNICZNE</w:t>
      </w:r>
    </w:p>
    <w:p w14:paraId="7DDD414A" w14:textId="79AB91C2" w:rsidR="00244865" w:rsidRPr="001A6151" w:rsidRDefault="003D6F45" w:rsidP="00374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1A6151">
        <w:rPr>
          <w:rStyle w:val="Stylwiadomocie-mail18"/>
          <w:rFonts w:ascii="Tahoma" w:hAnsi="Tahoma" w:cs="Tahoma"/>
          <w:b/>
          <w:bCs/>
          <w:sz w:val="22"/>
          <w:szCs w:val="22"/>
        </w:rPr>
        <w:t>Respirator</w:t>
      </w:r>
    </w:p>
    <w:p w14:paraId="184EE2D1" w14:textId="77777777" w:rsidR="00914193" w:rsidRPr="001A6151" w:rsidRDefault="009141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9468" w:type="dxa"/>
        <w:jc w:val="center"/>
        <w:tblLayout w:type="fixed"/>
        <w:tblLook w:val="0000" w:firstRow="0" w:lastRow="0" w:firstColumn="0" w:lastColumn="0" w:noHBand="0" w:noVBand="0"/>
      </w:tblPr>
      <w:tblGrid>
        <w:gridCol w:w="624"/>
        <w:gridCol w:w="4252"/>
        <w:gridCol w:w="1474"/>
        <w:gridCol w:w="3118"/>
      </w:tblGrid>
      <w:tr w:rsidR="0050661C" w:rsidRPr="001A6151" w14:paraId="3A75605C" w14:textId="77777777" w:rsidTr="0050661C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0A8B963" w14:textId="66548523" w:rsidR="003745D0" w:rsidRPr="001A6151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3DCBC7E" w14:textId="1EA92685" w:rsidR="003745D0" w:rsidRPr="001A6151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A378A3E" w14:textId="77777777" w:rsidR="003745D0" w:rsidRPr="001A6151" w:rsidRDefault="003745D0" w:rsidP="003745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WYMAGANE PARAMETRY</w:t>
            </w:r>
          </w:p>
          <w:p w14:paraId="36380A16" w14:textId="1FBF42C5" w:rsidR="003745D0" w:rsidRPr="001A6151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D249A25" w14:textId="77777777" w:rsidR="003745D0" w:rsidRPr="001A6151" w:rsidRDefault="003745D0" w:rsidP="003745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1EE7BF71" w14:textId="203A39B0" w:rsidR="003745D0" w:rsidRPr="001A6151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(PROSZĘ OPISAĆ)</w:t>
            </w:r>
          </w:p>
        </w:tc>
      </w:tr>
      <w:tr w:rsidR="0050661C" w:rsidRPr="001A6151" w14:paraId="09D67FE6" w14:textId="77777777" w:rsidTr="0050661C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FE740D" w14:textId="77777777" w:rsidR="003745D0" w:rsidRPr="001A6151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B6ED45" w14:textId="4B19C23F" w:rsidR="003745D0" w:rsidRPr="001A6151" w:rsidRDefault="003D6F45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Parametry ogólne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B91BAC" w14:textId="77777777" w:rsidR="003745D0" w:rsidRPr="001A6151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7678ABF" w14:textId="77777777" w:rsidR="003745D0" w:rsidRPr="001A6151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439FE703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BF8978" w14:textId="62795DF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098AED" w14:textId="1873CF30" w:rsidR="003D6F45" w:rsidRPr="001A6151" w:rsidRDefault="003D6F45" w:rsidP="003D6F4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2360C5" w14:textId="730848B0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4421A8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36A2DE40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6E3800" w14:textId="6516B8ED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675700" w14:textId="082AA762" w:rsidR="003D6F45" w:rsidRPr="001A6151" w:rsidRDefault="003D6F45" w:rsidP="003D6F4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Kraj pochodzenia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8196A3" w14:textId="7354CC58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7C9374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1052733B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3516F1" w14:textId="33C1410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BDDF4A" w14:textId="5ABA2022" w:rsidR="003D6F45" w:rsidRPr="001A6151" w:rsidRDefault="003D6F45" w:rsidP="003D6F4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Respirator do długotrwałej terapii niewydolności oddechowej różnego pochodzenia.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2BD526" w14:textId="575298FA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9D06A6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6CC1068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F55454" w14:textId="6C9C84C5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B0CFB7" w14:textId="21EBE098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Respirator dla dzieci i dorosłych.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1D77F8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9052CA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07BDB88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253400" w14:textId="4B9E73ED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48C9AD" w14:textId="237A1C2A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Respirator na wózku o stabilnej konstrukcji z blokadą kół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6DDE59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F7B069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53052BF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5CE445" w14:textId="18D2166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ADDAA5" w14:textId="29A83074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Ekran dotykowy: szklany ekran pojemnościowy, przekątna minimum 15,6"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A9D2E5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0C64B3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114E4E67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75788F" w14:textId="087D3E5F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9EABCA" w14:textId="1D3D899B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Możliwość swobodnego obrotu ekranu i zmiany kąta nachylenia w celu dopasowania do wymagań stanowiska do intensywnej terapii bez użycia narzędzi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3133CE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9D545B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1D06355A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2283D6" w14:textId="47CE8952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2867FB" w14:textId="6A67F1D2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Możliwość powieszenia respiratora na sufitowej jednostce zasilającej (kolumnie) lub postawienia na półce kolumny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29EDB7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913DAE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4377DBD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397D2A" w14:textId="5976DB3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8361F7" w14:textId="2BDFC19A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Możliwość zawieszenia ekranu (jednostki monitorująco/sterującej) w odległości do 10 m od jednostki wentylacyjnej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212ED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ACF1E6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0C4345A2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39CE20" w14:textId="77D305DA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A5879B" w14:textId="7341087F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Zasilanie w tlen i powietrze z sieci centralnej o ciśnieniu w zakresie minimum od 2,7 do 6</w:t>
            </w:r>
            <w:r w:rsidR="006D58C4" w:rsidRPr="001A615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bar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000F4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415A99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4EDB36A4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D2FD05" w14:textId="5C2A6A2A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415FE4" w14:textId="576852AB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Awaryjne zasilanie z wewnętrznego akumulatora do podtrzymania pracy urządzenia – minimalny czas pracy na akumulatorze 30 minut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0874B6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723D83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5CB34A6B" w14:textId="77777777" w:rsidTr="003745D0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CC05F2" w14:textId="0BDE7E16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0D02FD" w14:textId="041AC8F2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Pomiar w minutach dostępnego czasu pracy respiratora na wewnętrznym akumulatorze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3850DE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832DE4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7B299CD9" w14:textId="77777777" w:rsidTr="003D6F45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1FCCF6" w14:textId="4272AEDD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06F42E" w14:textId="0FFD7519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Tryby wentylacji i nastawy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D23106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AF8261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D6F45" w:rsidRPr="001A6151" w14:paraId="5206F2E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3AD2CB" w14:textId="488B6AEB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B5B37A" w14:textId="2617EE69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VC-CMV, AC (</w:t>
            </w:r>
            <w:proofErr w:type="spellStart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CMVAssist</w:t>
            </w:r>
            <w:proofErr w:type="spellEnd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B32139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0E2946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0A40478C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A1B35A" w14:textId="1983D0DE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6A7450" w14:textId="5452E0D6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VC-SIMV, PC-SIMV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FCFB33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3DC112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7228BA50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058CF7" w14:textId="55F96CED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FDC807" w14:textId="2A132171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PC-SIMV, PC-AC, PC-BIPAP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EFAEC1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0FDF7A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785E8D87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807CAF" w14:textId="65054821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3C1586" w14:textId="237242C9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SPN-CPAP/PS i VS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128840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01DF88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01D8751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68627C" w14:textId="097C5F5B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97255B" w14:textId="43B42583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Oddech na dwóch poziomach ciśnienia typu BIPAP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810CFD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DC4C8E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60996272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119D7E" w14:textId="0376A07A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D3E151" w14:textId="0D88EBA2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Wentylacja nieinwazyjna (NIV) dostępna we wszystkich trybach wentylacji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77922F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2FB990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41E10CFE" w14:textId="77777777" w:rsidTr="005B517C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62A5CD" w14:textId="3D2B592D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lastRenderedPageBreak/>
              <w:t>19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7F8E7A" w14:textId="000B3889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Wentylacja kontrolowana objętościowo ze zminimalizowanym szczytowym ciśnieniem oddechowym typu </w:t>
            </w:r>
            <w:proofErr w:type="spellStart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AutoFlow</w:t>
            </w:r>
            <w:proofErr w:type="spellEnd"/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89B278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905866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679084F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BC3720" w14:textId="46E22EBB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9BB212" w14:textId="7EC3E18A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Wentylacja kontrolowana ciśnieniowo z gwarantowaną </w:t>
            </w:r>
            <w:proofErr w:type="spellStart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objetością</w:t>
            </w:r>
            <w:proofErr w:type="spellEnd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docelową typu VG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0B48A9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EF595B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2D4B5E0A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4A00ED" w14:textId="024A4058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124DFA" w14:textId="7840E8F0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Automatyczna kompensacja oporów rurki tracheotomijnej (ATC). Dostępne w trybach spontanicznych i wymuszonych; wewnętrzna średnica rurki </w:t>
            </w:r>
            <w:proofErr w:type="spellStart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wewnątrztchawiczej</w:t>
            </w:r>
            <w:proofErr w:type="spellEnd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ET w rozmiarze min. 2-12 mm oraz rurki tracheotomijnej w </w:t>
            </w:r>
            <w:proofErr w:type="spellStart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rozm</w:t>
            </w:r>
            <w:proofErr w:type="spellEnd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. min. 2,5 do 12 mm; stopień kompensacji regulowany w zakresie 0-100%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464D68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14639A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341DAAF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63811F" w14:textId="27E927EB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5D53C8" w14:textId="2C582D53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Terapia O2 wysokimi przepływami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64117A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FF256C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7F4E3873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34C6D4" w14:textId="2D818596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5AD1ED" w14:textId="2EE3DC05" w:rsidR="003D6F45" w:rsidRPr="001A6151" w:rsidRDefault="003D6F45" w:rsidP="006D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Możliwość rozbudowy o tryb APRV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344E89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B5BBA7" w14:textId="77777777" w:rsidR="003D6F45" w:rsidRPr="001A6151" w:rsidRDefault="003D6F45" w:rsidP="003D6F45">
            <w:pPr>
              <w:widowControl w:val="0"/>
              <w:tabs>
                <w:tab w:val="left" w:pos="1056"/>
                <w:tab w:val="left" w:pos="1764"/>
                <w:tab w:val="left" w:pos="2472"/>
                <w:tab w:val="left" w:pos="3180"/>
                <w:tab w:val="left" w:pos="3888"/>
                <w:tab w:val="left" w:pos="4596"/>
                <w:tab w:val="left" w:pos="5304"/>
                <w:tab w:val="left" w:pos="6012"/>
                <w:tab w:val="left" w:pos="6720"/>
                <w:tab w:val="left" w:pos="7428"/>
                <w:tab w:val="left" w:pos="8136"/>
                <w:tab w:val="left" w:pos="8844"/>
                <w:tab w:val="left" w:pos="9552"/>
                <w:tab w:val="left" w:pos="99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0587CA62" w14:textId="77777777" w:rsidTr="0024486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AE2AA6" w14:textId="3BD5491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4B9133" w14:textId="1FFE284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Możliwość rozbudowy o manewr kreślenia pętli P-V niskim przepływem ( LF P-V </w:t>
            </w:r>
            <w:proofErr w:type="spellStart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Loop</w:t>
            </w:r>
            <w:proofErr w:type="spellEnd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0DF562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8B7400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68C674DB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6BD304" w14:textId="251865A1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8B09E2" w14:textId="05DB915C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Tryb obowiązkowej wentylacji minutowej typu MMV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06FD3D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2DFAB5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5A607A1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7DF7B6" w14:textId="71375460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94C827" w14:textId="451B290E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Możliwość rozbudowy o tryb wentylacji proporcjonalnej PPS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CF3B23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1C85AE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2DA763C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38FC4E" w14:textId="6DD93FA2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341368" w14:textId="0C5C4535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Możliwość rozbudowy w tryb wsparcia ciśnieniowego typu </w:t>
            </w:r>
            <w:proofErr w:type="spellStart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Pressure</w:t>
            </w:r>
            <w:proofErr w:type="spellEnd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Support</w:t>
            </w:r>
            <w:proofErr w:type="spellEnd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D932CE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7EE140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455EFCCF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ABDD21" w14:textId="1F81E32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4EFCED" w14:textId="502A1B31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Możliwość rozbudowy o tryb wentylacji tzw. "szumowej" VPS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49E3F1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BA7835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3DDB82A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1561E5" w14:textId="31BCD29B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598016" w14:textId="1D889C33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Graficzna dynamiczna wizualizację płuc pacjenta (SPV) wraz z wartościami mierzonymi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938310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17EA0F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63022B5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310961" w14:textId="6FD33EA0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41A29B" w14:textId="68A14CFF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Możliwość rozbudowy o automatyczny protokół odzwyczajania pacjenta od respiratora oparty na pomiarach parametrów spontanicznej VT, RR oraz kapnometrii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080261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50168F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4E102CF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45E6FF" w14:textId="7911FF2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BBB388" w14:textId="01FD484A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Możliwość rozbudowy o kapnometrię w strumieniu głównym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E33BA7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7447F0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63D1CB9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9AB4A9" w14:textId="54D26F91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118D91" w14:textId="3E761F7B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 xml:space="preserve">Kompensacja przecieków 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70A2CF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229C58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433E6EEB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7CAB24" w14:textId="45AE1B46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B5D60F" w14:textId="77F54632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Automatyczne westchnienia z regulacją parametrów westchnień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E1D801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28525D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70E589FB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31FE38" w14:textId="4C8B88D8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B77165" w14:textId="7C1511C9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Możliwość prowadzenia wentylacji z ustalonym przez operatora ze stałym stosunkiem wdechu do wydechu (I:E)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85F752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6DF781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416EBB8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EB6010" w14:textId="45F4068F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D125A5" w14:textId="0A318FDE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Częstość oddechów przy wentylacji CMV minimum 0,5 – 150 oddechów/min.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9E10FF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FEC940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4EB16696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1DEB69" w14:textId="1EF877FC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029579" w14:textId="16F41215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Objętość pojedynczego oddechu minimum od 20 do 3000 ml.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2CF190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3BFA67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789AA5F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B97957" w14:textId="05FD0AD6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70A0DA" w14:textId="71D7933E" w:rsidR="003D6F45" w:rsidRPr="001A6151" w:rsidRDefault="003D6F45" w:rsidP="003D6F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Regulowane ciśnienie wdechu dla wentylacji ciśnieniowo kontrolowanych minimum od 1 do 95 cmH2O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D77F0C" w14:textId="77777777" w:rsidR="003D6F45" w:rsidRPr="001A6151" w:rsidRDefault="003D6F45" w:rsidP="003D6F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31BD82" w14:textId="77777777" w:rsidR="003D6F45" w:rsidRPr="001A6151" w:rsidRDefault="003D6F45" w:rsidP="003D6F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3F3C4D0A" w14:textId="77777777" w:rsidTr="00330411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DE21F7" w14:textId="18E229D0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C9D8C5" w14:textId="7477C763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Ciśnienie wspomagane PSV minimum od 0 do 95 cmH2O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8DE7D1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030621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00C62E93" w14:textId="77777777" w:rsidTr="00CE08B0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64406B" w14:textId="6542E1BD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07FCCC" w14:textId="6B8067AE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Możliwość ustawienia PEEP/CPAP minimum od 0 do 50 cmH2O.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79F33A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74DF18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7484A456" w14:textId="77777777" w:rsidTr="00244865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CE5673" w14:textId="0D5AF515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lastRenderedPageBreak/>
              <w:t>40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D72610" w14:textId="50FCA5D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Stężenie tlenu w mieszaninie oddechowej regulowane płynnie w granicach 21-100% (elektroniczny mieszalnik gazów).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DBF4B3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475C68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0971DBA6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A17F2A" w14:textId="3A313A03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9834EB" w14:textId="293643FE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 xml:space="preserve">Wyzwalanie oddechu, czułość przepływowa: minimalny zakres czułości </w:t>
            </w:r>
            <w:proofErr w:type="spellStart"/>
            <w:r w:rsidRPr="001A6151">
              <w:rPr>
                <w:rFonts w:ascii="Tahoma" w:hAnsi="Tahoma" w:cs="Tahoma"/>
                <w:sz w:val="20"/>
                <w:szCs w:val="20"/>
              </w:rPr>
              <w:t>triggera</w:t>
            </w:r>
            <w:proofErr w:type="spellEnd"/>
            <w:r w:rsidRPr="001A6151">
              <w:rPr>
                <w:rFonts w:ascii="Tahoma" w:hAnsi="Tahoma" w:cs="Tahoma"/>
                <w:sz w:val="20"/>
                <w:szCs w:val="20"/>
              </w:rPr>
              <w:t>: 0,2 l/min – 15 l/min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32D9DD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DCB97F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157CA7A3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04282C" w14:textId="37AB97CA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861B04" w14:textId="06C54135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Płynna regulacja czasu  narastania przepływu dla oddechów ciśnieniowo kontrolowanych i ciśnieniowo wspomaganych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C74C2F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C277D9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3F4C916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37E816" w14:textId="6A131678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CF85F4" w14:textId="7181A440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Regulacja czułości zakończenia fazy wdechu dla oddechów ciśnieniowo wspomaganych w zakresie minimum 5 – 70 % szczytowego przepływu wdechowego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52EC69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443AE9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4434B4DF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E40B2A" w14:textId="2AE4FF6A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8D2BBE" w14:textId="7D469955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Pomiary i obrazowanie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6D3E534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0CB2D1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D6F45" w:rsidRPr="001A6151" w14:paraId="1A2731A3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733711" w14:textId="54D287DB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148F40" w14:textId="3727A7F4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Rzeczywista częstość oddychania.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C83855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25E38E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62427EF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A7F6FB" w14:textId="02963286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BAE0F1" w14:textId="7EC046EA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Częstość oddechów spontanicznych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542470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06C0F1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3D719C9E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0DCCDB" w14:textId="0B8B8555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78C274" w14:textId="4E74466F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Objętość pojedynczego oddechu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C8AE43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D21D2E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4EC5F344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92369C" w14:textId="05B4BD3F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45D703" w14:textId="7FD6C2AD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Częstość oddechów wyzwalanych przez pacjenta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566DDA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C0FCEB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3E927D72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126028" w14:textId="26574F54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FF99F3" w14:textId="6AD1888A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Objętość pojedynczego oddechu wspomaganego ciśnieniowo przy wentylacji SIMV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C1DAB1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EF82DA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4E0DC217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E34CF1" w14:textId="3610CDCA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0B7AD0" w14:textId="7A0AE18B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Rzeczywista objętość wentylacji minutowej MV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735F6C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206E67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43392D8F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DBBFC1" w14:textId="2B03B57D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5808F6" w14:textId="34A87C53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Rzeczywista objętość wentylacji minutowej spontanicznej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5C818A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E244A4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12487493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958CF9" w14:textId="304688CE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4DE94D" w14:textId="745B5F73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Wentylacja minutowa przecieku, objętość lub frakcja przecieku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FBF555" w14:textId="3E1DFC6A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FF86DC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3A11CFFB" w14:textId="77777777" w:rsidTr="0050661C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ACE9E6" w14:textId="69E4D5B9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95BC67" w14:textId="2451CF0A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Ciśnienie PEEP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697676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F2774D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5572AD13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64B004" w14:textId="52FBBB5E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C16F82" w14:textId="66C0077F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Ciśnienie okluzji P,01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DF90D6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C44DF1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156EE1A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668F31" w14:textId="78EE044B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9003C0" w14:textId="5E67EA1C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NIF – </w:t>
            </w:r>
            <w:proofErr w:type="spellStart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Negative</w:t>
            </w:r>
            <w:proofErr w:type="spellEnd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Inspiratory</w:t>
            </w:r>
            <w:proofErr w:type="spellEnd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Force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EC9206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AACFA3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01F11C91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D474C6" w14:textId="3536AA49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90C258" w14:textId="65D25596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Szczytowe ciśnienie wdechowe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7C91D2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F2F5B0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5F71321D" w14:textId="77777777" w:rsidTr="006D58C4">
        <w:trPr>
          <w:trHeight w:val="238"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E185B3" w14:textId="71A1B430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D2DF25" w14:textId="5F4661C5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Ciśnienie średnie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C78B58" w14:textId="7F3B859C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39A760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05E106C0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1D5E9F" w14:textId="0B8AC02C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6B632D" w14:textId="6640960A" w:rsidR="003D6F45" w:rsidRPr="001A6151" w:rsidRDefault="003D6F45" w:rsidP="003D6F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Ciśnienie fazy Plateau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C894CE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018C68" w14:textId="77777777" w:rsidR="003D6F45" w:rsidRPr="001A6151" w:rsidRDefault="003D6F45" w:rsidP="003D6F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1F5BA8F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CC9D90" w14:textId="6E372D03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C44F85" w14:textId="72C84593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Integralny pomiar stężenia tlenu metodą paramagnetyczną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2B6593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E4A474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465BA47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6EA816" w14:textId="465EAD94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9262AC" w14:textId="1C08E73C" w:rsidR="003D6F45" w:rsidRPr="001A6151" w:rsidRDefault="003D6F45" w:rsidP="003D6F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Zabezpieczenie miejsca połączenia zastawek z rurami układu oddechowego przed przypadkowym uszkodzeniem lub rozłączeniem dzięki metalowemu wspornikowi ochronnemu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E015D6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B272CE" w14:textId="77777777" w:rsidR="003D6F45" w:rsidRPr="001A6151" w:rsidRDefault="003D6F45" w:rsidP="003D6F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3759E461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4FD988" w14:textId="64CAF6E6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590F91" w14:textId="1C9BAB30" w:rsidR="003D6F45" w:rsidRPr="001A6151" w:rsidRDefault="003D6F45" w:rsidP="003D6F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Możliwość wykonania manewru rekrutacji pęcherzyków płucnych poprzez płynne, bezpośrednie i jednoczesne zwiększanie ciśnienia szczytowego i PEEP: opisać.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B733B9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481866" w14:textId="77777777" w:rsidR="003D6F45" w:rsidRPr="001A6151" w:rsidRDefault="003D6F45" w:rsidP="003D6F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09444541" w14:textId="77777777" w:rsidTr="00CE08B0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1ADE83" w14:textId="090BC7AF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D7173C" w14:textId="5D583E13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Możliwość </w:t>
            </w:r>
            <w:proofErr w:type="spellStart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połączania</w:t>
            </w:r>
            <w:proofErr w:type="spellEnd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(funkcja link) TI z RR (stały stosunek I:E)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A35C39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15C142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3F8A4DE5" w14:textId="77777777" w:rsidTr="005B517C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2184B7" w14:textId="6943CFB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lastRenderedPageBreak/>
              <w:t>62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ED1980" w14:textId="7A067846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Prezentacja na kolorowym minimum 15” ekranie respiratora krzywych oddechowych: ciśnienie/czas, przepływ/czas, objętość/czas – z możliwością jednoczesnej obserwacji minimum trzech krzywych na ekranie; nie dopuszcza się ekranów kopiujących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F8261A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DAB525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5977DA9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DB1BCA" w14:textId="1D70AAF5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C5E6CD" w14:textId="0B7D89E6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Prezentację na kolorowym minimum 15” ekranie respiratora trendów graficznych i numerycznych mierzonych parametrów – co najmniej 7 dni; nie dopuszcza się ekranów kopiujących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343F2F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68B987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124B956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09CC3D" w14:textId="77948500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ED23E4" w14:textId="6496281B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Możliwość eksportu trendów z ostatnich 31 dni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86B29A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7E9070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1911D5F0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AF86A7" w14:textId="21AC48DD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CDA6A3" w14:textId="20E7DD24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 xml:space="preserve">Możliwość konfiguracji minimum 6 ekranów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7E7954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017B9C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628E54A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490DC3" w14:textId="2446BCBA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A1C6CE" w14:textId="0A54756A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Możliwość włączenia trybu symulacji wentylacji do celów szkoleniowych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54CC4A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2E0BAD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49F94B9A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52A061" w14:textId="777ABAF3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DF5991" w14:textId="72AEA6E0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Możliwość odłączenia ekranu respiratora od jednostki pneumatycznej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7BEF96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A31427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4D186243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809E2C" w14:textId="7D348DF8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40E66F" w14:textId="5F8DB301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Alarmy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D5121B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C247138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D6F45" w:rsidRPr="001A6151" w14:paraId="58C9BCD7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D63459" w14:textId="0223B05E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A33FA1" w14:textId="4A0B68C2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Wadliwej pracy elektroniki aparatu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CCE2BA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22A7E0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F45" w:rsidRPr="001A6151" w14:paraId="7F48B79E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6221E" w14:textId="467F8BB8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7AB2B" w14:textId="5A9F4782" w:rsidR="003D6F45" w:rsidRPr="001A6151" w:rsidRDefault="003D6F45" w:rsidP="003D6F45">
            <w:pPr>
              <w:pStyle w:val="Standard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color w:val="000000"/>
                <w:sz w:val="20"/>
                <w:szCs w:val="20"/>
                <w:lang w:val="pl-PL" w:eastAsia="pl-PL"/>
              </w:rPr>
              <w:t>Braku zasilania w energię elektryczną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E7B65" w14:textId="4A3EB014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0A563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1BD00FA8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9329D" w14:textId="3AB66190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7669B" w14:textId="2B872E9A" w:rsidR="003D6F45" w:rsidRPr="001A6151" w:rsidRDefault="003D6F45" w:rsidP="003D6F45">
            <w:pPr>
              <w:pStyle w:val="Standard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color w:val="000000"/>
                <w:sz w:val="20"/>
                <w:szCs w:val="20"/>
                <w:lang w:val="pl-PL" w:eastAsia="pl-PL"/>
              </w:rPr>
              <w:t>Niskiego ciśnienia gazów zasilających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843A3" w14:textId="271B8713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7C3D2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0E10268A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41C06" w14:textId="30954A65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3DCCE" w14:textId="7C13A4C1" w:rsidR="003D6F45" w:rsidRPr="001A6151" w:rsidRDefault="003D6F45" w:rsidP="003D6F45">
            <w:pPr>
              <w:pStyle w:val="Standard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color w:val="000000"/>
                <w:sz w:val="20"/>
                <w:szCs w:val="20"/>
                <w:lang w:val="pl-PL" w:eastAsia="pl-PL"/>
              </w:rPr>
              <w:t>Za wysokiego i za niskiego stężenia tlenu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AC7BE" w14:textId="6619AC22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D95FE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39A89874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B3500" w14:textId="2A655FEF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CF0F4" w14:textId="18A48603" w:rsidR="003D6F45" w:rsidRPr="001A6151" w:rsidRDefault="003D6F45" w:rsidP="003D6F45">
            <w:pPr>
              <w:pStyle w:val="Standard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color w:val="000000"/>
                <w:sz w:val="20"/>
                <w:szCs w:val="20"/>
                <w:lang w:val="pl-PL" w:eastAsia="pl-PL"/>
              </w:rPr>
              <w:t>Całkowitej objętości minutowej za wysokiej i za niskiej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4A413" w14:textId="0D3ED72E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721CD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6F8053CD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641F1" w14:textId="33E7E5AB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CB163" w14:textId="7AB5EB57" w:rsidR="003D6F45" w:rsidRPr="001A6151" w:rsidRDefault="003D6F45" w:rsidP="003D6F45">
            <w:pPr>
              <w:pStyle w:val="Standard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color w:val="000000"/>
                <w:sz w:val="20"/>
                <w:szCs w:val="20"/>
                <w:lang w:val="pl-PL" w:eastAsia="pl-PL"/>
              </w:rPr>
              <w:t>Za wysokiej objętości oddechowej TV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E001A" w14:textId="3ED1A6C0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6B6D2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3CA977B3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B821E" w14:textId="7BF26BCE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BAF0F" w14:textId="30126909" w:rsidR="003D6F45" w:rsidRPr="001A6151" w:rsidRDefault="003D6F45" w:rsidP="003D6F45">
            <w:pPr>
              <w:pStyle w:val="Standard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color w:val="000000"/>
                <w:sz w:val="20"/>
                <w:szCs w:val="20"/>
                <w:lang w:val="pl-PL" w:eastAsia="pl-PL"/>
              </w:rPr>
              <w:t xml:space="preserve">Za wysokiej częstości oddechowej – </w:t>
            </w:r>
            <w:proofErr w:type="spellStart"/>
            <w:r w:rsidRPr="001A6151">
              <w:rPr>
                <w:rFonts w:ascii="Tahoma" w:hAnsi="Tahoma"/>
                <w:color w:val="000000"/>
                <w:sz w:val="20"/>
                <w:szCs w:val="20"/>
                <w:lang w:val="pl-PL" w:eastAsia="pl-PL"/>
              </w:rPr>
              <w:t>tachypnoe</w:t>
            </w:r>
            <w:proofErr w:type="spellEnd"/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7BD87" w14:textId="0D66B5FA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E86E2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50D16170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1F522" w14:textId="1DB7E896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5D4D9" w14:textId="4D543EA2" w:rsidR="003D6F45" w:rsidRPr="001A6151" w:rsidRDefault="003D6F45" w:rsidP="003D6F45">
            <w:pPr>
              <w:pStyle w:val="Standard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color w:val="000000"/>
                <w:sz w:val="20"/>
                <w:szCs w:val="20"/>
                <w:lang w:val="pl-PL" w:eastAsia="pl-PL"/>
              </w:rPr>
              <w:t>Zbyt wysokiego ciśnienia szczytowego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344DA" w14:textId="385FEE4B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525A2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1BFDB45F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0B264" w14:textId="63519CE5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86B57" w14:textId="33F3A7D1" w:rsidR="003D6F45" w:rsidRPr="001A6151" w:rsidRDefault="003D6F45" w:rsidP="003D6F45">
            <w:pPr>
              <w:pStyle w:val="Standard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color w:val="000000"/>
                <w:sz w:val="20"/>
                <w:szCs w:val="20"/>
                <w:lang w:val="pl-PL" w:eastAsia="pl-PL"/>
              </w:rPr>
              <w:t>Zbyt niskiego ciśnienia wdechu lub przecieku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AA73F" w14:textId="08970EA0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F0708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6A488605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7900B" w14:textId="1B5EF93E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DB084" w14:textId="2579C409" w:rsidR="003D6F45" w:rsidRPr="001A6151" w:rsidRDefault="003D6F45" w:rsidP="003D6F45">
            <w:pPr>
              <w:pStyle w:val="Standard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color w:val="000000"/>
                <w:sz w:val="20"/>
                <w:szCs w:val="20"/>
                <w:lang w:val="pl-PL" w:eastAsia="pl-PL"/>
              </w:rPr>
              <w:t>Alarm bezdechu z automatycznym uruchomieniem wentylacji zastępczej.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98C78" w14:textId="2618C8FF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ED39A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07CEAF0E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81D6947" w14:textId="1F0D4D50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5CA4F4" w14:textId="120CBC8D" w:rsidR="003D6F45" w:rsidRPr="001A6151" w:rsidRDefault="003D6F45" w:rsidP="003D6F45">
            <w:pPr>
              <w:pStyle w:val="Standard"/>
              <w:ind w:left="98"/>
              <w:jc w:val="center"/>
              <w:rPr>
                <w:rFonts w:ascii="Tahoma" w:hAnsi="Tahoma"/>
                <w:b/>
                <w:bCs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b/>
                <w:bCs/>
                <w:kern w:val="0"/>
                <w:sz w:val="20"/>
                <w:szCs w:val="20"/>
                <w:lang w:val="pl-PL" w:eastAsia="pl-PL"/>
              </w:rPr>
              <w:t>Inne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C310E85" w14:textId="7777777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06AAAE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b/>
                <w:bCs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7CBD0E9C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0E900" w14:textId="1C4F08B2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7A892" w14:textId="553B2911" w:rsidR="003D6F45" w:rsidRPr="001A6151" w:rsidRDefault="003D6F45" w:rsidP="003D6F45">
            <w:pPr>
              <w:pStyle w:val="Standard"/>
              <w:ind w:left="-25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color w:val="000000"/>
                <w:sz w:val="20"/>
                <w:szCs w:val="20"/>
                <w:lang w:val="pl-PL" w:eastAsia="pl-PL"/>
              </w:rPr>
              <w:t>Zabezpieczenie przed przypadkową zmianą nastawionych parametrów, opisać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AE7BF" w14:textId="6B733E1D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943DC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200FBB27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3814F" w14:textId="1E940238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4AF7C" w14:textId="59A36431" w:rsidR="003D6F45" w:rsidRPr="001A6151" w:rsidRDefault="003D6F45" w:rsidP="003D6F45">
            <w:pPr>
              <w:pStyle w:val="Standard"/>
              <w:ind w:left="-25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color w:val="000000"/>
                <w:sz w:val="20"/>
                <w:szCs w:val="20"/>
                <w:lang w:val="pl-PL" w:eastAsia="pl-PL"/>
              </w:rPr>
              <w:t>Komunikat o zalecanym teście aparatu i obwodu oddechowego po włączeniu urządzenia. Możliwość pominięcia testu w sytuacjach wymagających szybkiego rozpoczęcia wentylacji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CDE38" w14:textId="3F22C7BC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5F0B2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6FAA9D80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06DAF" w14:textId="5ACF415D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CA7EB" w14:textId="6C477EAB" w:rsidR="003D6F45" w:rsidRPr="001A6151" w:rsidRDefault="003D6F45" w:rsidP="003D6F45">
            <w:pPr>
              <w:pStyle w:val="Standard"/>
              <w:ind w:left="-25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color w:val="000000"/>
                <w:sz w:val="20"/>
                <w:szCs w:val="20"/>
                <w:lang w:val="pl-PL" w:eastAsia="pl-PL"/>
              </w:rPr>
              <w:t xml:space="preserve">Pneumatyczny, synchroniczny nebulizator do wziewnego podawania leków do każdego respiratora; sterowanie </w:t>
            </w:r>
            <w:proofErr w:type="spellStart"/>
            <w:r w:rsidRPr="001A6151">
              <w:rPr>
                <w:rFonts w:ascii="Tahoma" w:hAnsi="Tahoma"/>
                <w:color w:val="000000"/>
                <w:sz w:val="20"/>
                <w:szCs w:val="20"/>
                <w:lang w:val="pl-PL" w:eastAsia="pl-PL"/>
              </w:rPr>
              <w:t>nebuliazatorem</w:t>
            </w:r>
            <w:proofErr w:type="spellEnd"/>
            <w:r w:rsidRPr="001A6151">
              <w:rPr>
                <w:rFonts w:ascii="Tahoma" w:hAnsi="Tahoma"/>
                <w:color w:val="000000"/>
                <w:sz w:val="20"/>
                <w:szCs w:val="20"/>
                <w:lang w:val="pl-PL" w:eastAsia="pl-PL"/>
              </w:rPr>
              <w:t xml:space="preserve"> z ekranu respiratora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2B7F1" w14:textId="7B0AB9B2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75CAA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14140D61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07A90" w14:textId="3CB4B690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AA002" w14:textId="0DD36248" w:rsidR="003D6F45" w:rsidRPr="001A6151" w:rsidRDefault="003D6F45" w:rsidP="003D6F45">
            <w:pPr>
              <w:pStyle w:val="Standard"/>
              <w:ind w:left="-25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color w:val="000000"/>
                <w:sz w:val="20"/>
                <w:szCs w:val="20"/>
                <w:lang w:val="pl-PL" w:eastAsia="pl-PL"/>
              </w:rPr>
              <w:t>Dreny gazowe do podłączenia respiratora o dł. min. 3 m.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151" w14:textId="6582E948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BC367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4F91A481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8DC7B" w14:textId="72E711CB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F471B" w14:textId="016E16E3" w:rsidR="003D6F45" w:rsidRPr="001A6151" w:rsidRDefault="003D6F45" w:rsidP="003D6F45">
            <w:pPr>
              <w:pStyle w:val="Standard"/>
              <w:ind w:left="-25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color w:val="000000"/>
                <w:sz w:val="20"/>
                <w:szCs w:val="20"/>
                <w:lang w:val="pl-PL" w:eastAsia="pl-PL"/>
              </w:rPr>
              <w:t>Podpowiedzi tekstowe i graficzne dotyczące minimum trybów wentylacji, alarmów i manewrów terapeutycznych wyświetlane na ekranie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7AA48" w14:textId="6517A600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C4CF8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4A5C8084" w14:textId="77777777" w:rsidTr="005B517C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2202B" w14:textId="6606DFBC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lastRenderedPageBreak/>
              <w:t>83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8D248" w14:textId="7770B4D0" w:rsidR="003D6F45" w:rsidRPr="001A6151" w:rsidRDefault="003D6F45" w:rsidP="003D6F45">
            <w:pPr>
              <w:pStyle w:val="Standard"/>
              <w:ind w:left="-25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color w:val="000000"/>
                <w:sz w:val="20"/>
                <w:szCs w:val="20"/>
                <w:lang w:val="pl-PL" w:eastAsia="pl-PL"/>
              </w:rPr>
              <w:t>Instrukcja obsługi dostępna z ekranu respiratora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80AFE" w14:textId="57484C07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A8F68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7DF947E2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3DF29" w14:textId="21A595B4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4F73F" w14:textId="39D5922A" w:rsidR="003D6F45" w:rsidRPr="001A6151" w:rsidRDefault="003D6F45" w:rsidP="003D6F45">
            <w:pPr>
              <w:pStyle w:val="Standard"/>
              <w:ind w:left="-25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color w:val="000000"/>
                <w:sz w:val="20"/>
                <w:szCs w:val="20"/>
                <w:lang w:val="pl-PL" w:eastAsia="pl-PL"/>
              </w:rPr>
              <w:t>Polski interfejs i oprogramowanie aparatu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DED13" w14:textId="6C7CF6DB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CCCCB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7097AB6F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7BE11" w14:textId="34FC82F6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34FD7" w14:textId="51552B5A" w:rsidR="003D6F45" w:rsidRPr="001A6151" w:rsidRDefault="003D6F45" w:rsidP="003D6F45">
            <w:pPr>
              <w:pStyle w:val="Standard"/>
              <w:ind w:left="-25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color w:val="000000"/>
                <w:sz w:val="20"/>
                <w:szCs w:val="20"/>
                <w:lang w:val="pl-PL" w:eastAsia="pl-PL"/>
              </w:rPr>
              <w:t>Montaż sprzętu, uruchomienie i oddanie do eksploatacji oraz szkolenie personelu.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AD7C1" w14:textId="111726EC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3C91F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7456E28E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F42F6" w14:textId="625C267C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8B481" w14:textId="4B6CEA38" w:rsidR="003D6F45" w:rsidRPr="001A6151" w:rsidRDefault="003D6F45" w:rsidP="003D6F45">
            <w:pPr>
              <w:pStyle w:val="Standard"/>
              <w:ind w:left="-25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color w:val="000000"/>
                <w:sz w:val="20"/>
                <w:szCs w:val="20"/>
                <w:lang w:val="pl-PL" w:eastAsia="pl-PL"/>
              </w:rPr>
              <w:t>2-letnia gwarancja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18A3C" w14:textId="57F140CF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103AE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133E54B6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35099A7" w14:textId="00D171B3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sz w:val="20"/>
                <w:szCs w:val="20"/>
              </w:rPr>
              <w:t>VI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623749C" w14:textId="3E859A74" w:rsidR="003D6F45" w:rsidRPr="001A6151" w:rsidRDefault="003D6F45" w:rsidP="003D6F45">
            <w:pPr>
              <w:pStyle w:val="Standard"/>
              <w:ind w:left="98"/>
              <w:jc w:val="center"/>
              <w:rPr>
                <w:rFonts w:ascii="Tahoma" w:hAnsi="Tahoma"/>
                <w:b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b/>
                <w:kern w:val="0"/>
                <w:sz w:val="20"/>
                <w:szCs w:val="20"/>
                <w:lang w:val="pl-PL" w:eastAsia="pl-PL"/>
              </w:rPr>
              <w:t>Akcesoria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3D4F73" w14:textId="0ADAF7E8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01DD343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b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4DBFAF4E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0DABA" w14:textId="3D2D3870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3DAA0" w14:textId="3CB1D48A" w:rsidR="003D6F45" w:rsidRPr="001A6151" w:rsidRDefault="003D6F45" w:rsidP="003D6F45">
            <w:pPr>
              <w:pStyle w:val="Standard"/>
              <w:ind w:left="-25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sz w:val="20"/>
                <w:szCs w:val="20"/>
                <w:lang w:val="pl-PL" w:eastAsia="pl-PL"/>
              </w:rPr>
              <w:t>1 płuco testowe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709C8" w14:textId="59E893EA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F3FCF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230DB2EF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03E84" w14:textId="39D2D9DE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B14EA" w14:textId="0D338ADA" w:rsidR="003D6F45" w:rsidRPr="001A6151" w:rsidRDefault="003D6F45" w:rsidP="003D6F45">
            <w:pPr>
              <w:pStyle w:val="Standard"/>
              <w:ind w:left="-25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sz w:val="20"/>
                <w:szCs w:val="20"/>
                <w:lang w:val="pl-PL" w:eastAsia="pl-PL"/>
              </w:rPr>
              <w:t>1 zastawka wydechowa wielorazowego użytku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E0902" w14:textId="4A7F4DE0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C6DD1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47375094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14DC19" w14:textId="49D3E291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4C897E" w14:textId="0D628312" w:rsidR="003D6F45" w:rsidRPr="001A6151" w:rsidRDefault="003D6F45" w:rsidP="003D6F45">
            <w:pPr>
              <w:pStyle w:val="Standard"/>
              <w:ind w:left="-25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sz w:val="20"/>
                <w:szCs w:val="20"/>
                <w:lang w:val="pl-PL" w:eastAsia="pl-PL"/>
              </w:rPr>
              <w:t>Ramię podtrzymujące układy oddechowe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437B84" w14:textId="12A83CDC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E66180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4D8F3DE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7EA965" w14:textId="1BFB8E56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3547E7" w14:textId="174B1405" w:rsidR="003D6F45" w:rsidRPr="001A6151" w:rsidRDefault="003D6F45" w:rsidP="003D6F45">
            <w:pPr>
              <w:pStyle w:val="Standard"/>
              <w:ind w:left="-25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sz w:val="20"/>
                <w:szCs w:val="20"/>
                <w:lang w:val="pl-PL" w:eastAsia="pl-PL"/>
              </w:rPr>
              <w:t>10 zastawek wydechowych jednorazowego użytku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145C4F" w14:textId="5B338E40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26120D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04EEFAB2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F49D65" w14:textId="6191E634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4728D2" w14:textId="364BCC6C" w:rsidR="003D6F45" w:rsidRPr="001A6151" w:rsidRDefault="003D6F45" w:rsidP="003D6F45">
            <w:pPr>
              <w:pStyle w:val="Standard"/>
              <w:ind w:left="-25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sz w:val="20"/>
                <w:szCs w:val="20"/>
                <w:lang w:val="pl-PL" w:eastAsia="pl-PL"/>
              </w:rPr>
              <w:t>25  szt. jednorazowych dwuramiennych obwodów oddechowych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F5E750" w14:textId="66DA1CE6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B7DEE7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5D3B389C" w14:textId="77777777" w:rsidTr="003D6F4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3FCF4" w14:textId="72781245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C0FE1" w14:textId="14EE2573" w:rsidR="003D6F45" w:rsidRPr="001A6151" w:rsidRDefault="003D6F45" w:rsidP="003D6F45">
            <w:pPr>
              <w:pStyle w:val="Standard"/>
              <w:ind w:left="-25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sz w:val="20"/>
                <w:szCs w:val="20"/>
                <w:lang w:val="pl-PL" w:eastAsia="pl-PL"/>
              </w:rPr>
              <w:t>1 czujnik przepływu do sterylizacji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A1283" w14:textId="58938051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51B76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3D6F45" w:rsidRPr="001A6151" w14:paraId="3508D3BE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11C3F5" w14:textId="5B28FB8A" w:rsidR="003D6F45" w:rsidRPr="001A6151" w:rsidRDefault="003D6F45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974A9E" w14:textId="0F1F7AEE" w:rsidR="003D6F45" w:rsidRPr="001A6151" w:rsidRDefault="003D6F45" w:rsidP="003D6F45">
            <w:pPr>
              <w:pStyle w:val="Standard"/>
              <w:ind w:left="-25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1A6151">
              <w:rPr>
                <w:rFonts w:ascii="Tahoma" w:hAnsi="Tahoma"/>
                <w:sz w:val="20"/>
                <w:szCs w:val="20"/>
                <w:lang w:val="pl-PL" w:eastAsia="pl-PL"/>
              </w:rPr>
              <w:t>5 czujników przepływu do dezynfekcji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168D95" w14:textId="0180014D" w:rsidR="003D6F45" w:rsidRPr="001A6151" w:rsidRDefault="000B3DC6" w:rsidP="003D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423C1D" w14:textId="77777777" w:rsidR="003D6F45" w:rsidRPr="001A6151" w:rsidRDefault="003D6F45" w:rsidP="003D6F45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</w:tbl>
    <w:p w14:paraId="769847AB" w14:textId="1885E375" w:rsidR="003745D0" w:rsidRPr="001A6151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271BD438" w14:textId="77777777" w:rsidR="00764031" w:rsidRPr="001A6151" w:rsidRDefault="00764031" w:rsidP="002448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4C6B1E2" w14:textId="77777777" w:rsidR="00244865" w:rsidRPr="001A6151" w:rsidRDefault="00244865" w:rsidP="002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ylwiadomocie-mail18"/>
          <w:rFonts w:ascii="Tahoma" w:hAnsi="Tahoma" w:cs="Tahoma"/>
          <w:b/>
          <w:bCs/>
          <w:sz w:val="22"/>
          <w:szCs w:val="22"/>
        </w:rPr>
      </w:pPr>
      <w:r w:rsidRPr="001A6151">
        <w:rPr>
          <w:rStyle w:val="Stylwiadomocie-mail18"/>
          <w:rFonts w:ascii="Tahoma" w:hAnsi="Tahoma" w:cs="Tahoma"/>
          <w:b/>
          <w:bCs/>
          <w:sz w:val="22"/>
          <w:szCs w:val="22"/>
        </w:rPr>
        <w:t>OPIS PRZEDMIOTU ZAMÓWIENIA – OFEROWANE PARAMETRY TECHNICZNE</w:t>
      </w:r>
    </w:p>
    <w:p w14:paraId="55A2D0B7" w14:textId="18703985" w:rsidR="00244865" w:rsidRPr="001A6151" w:rsidRDefault="00244865" w:rsidP="002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1A6151">
        <w:rPr>
          <w:rStyle w:val="Stylwiadomocie-mail18"/>
          <w:rFonts w:ascii="Tahoma" w:hAnsi="Tahoma" w:cs="Tahoma"/>
          <w:b/>
          <w:bCs/>
          <w:sz w:val="22"/>
          <w:szCs w:val="22"/>
        </w:rPr>
        <w:t xml:space="preserve">Aparat </w:t>
      </w:r>
      <w:r w:rsidR="003D6F45" w:rsidRPr="001A6151">
        <w:rPr>
          <w:rStyle w:val="Stylwiadomocie-mail18"/>
          <w:rFonts w:ascii="Tahoma" w:hAnsi="Tahoma" w:cs="Tahoma"/>
          <w:b/>
          <w:bCs/>
          <w:sz w:val="22"/>
          <w:szCs w:val="22"/>
        </w:rPr>
        <w:t>do znieczulenia</w:t>
      </w:r>
    </w:p>
    <w:p w14:paraId="622DDD5C" w14:textId="77777777" w:rsidR="00244865" w:rsidRPr="001A6151" w:rsidRDefault="00244865" w:rsidP="002448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9524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4252"/>
        <w:gridCol w:w="1474"/>
        <w:gridCol w:w="3118"/>
      </w:tblGrid>
      <w:tr w:rsidR="00244865" w:rsidRPr="001A6151" w14:paraId="67978EFA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4920D4F" w14:textId="77777777" w:rsidR="00244865" w:rsidRPr="001A6151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2153EFB" w14:textId="77777777" w:rsidR="00244865" w:rsidRPr="001A6151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41DEE43" w14:textId="77777777" w:rsidR="00244865" w:rsidRPr="001A6151" w:rsidRDefault="00244865" w:rsidP="008361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WYMAGANE PARAMETRY</w:t>
            </w:r>
          </w:p>
          <w:p w14:paraId="4B4A5A54" w14:textId="77777777" w:rsidR="00244865" w:rsidRPr="001A6151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E78281F" w14:textId="77777777" w:rsidR="00244865" w:rsidRPr="001A6151" w:rsidRDefault="00244865" w:rsidP="008361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62A824C5" w14:textId="77777777" w:rsidR="00244865" w:rsidRPr="001A6151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(PROSZĘ OPISAĆ)</w:t>
            </w:r>
          </w:p>
        </w:tc>
      </w:tr>
      <w:tr w:rsidR="00244865" w:rsidRPr="001A6151" w14:paraId="1A3E063F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54FEDD" w14:textId="77777777" w:rsidR="00244865" w:rsidRPr="001A6151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AB7073F" w14:textId="41810DEB" w:rsidR="00244865" w:rsidRPr="001A6151" w:rsidRDefault="001E1B5C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Parametry ogólne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9DF666" w14:textId="77777777" w:rsidR="00244865" w:rsidRPr="001A6151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0259DB" w14:textId="77777777" w:rsidR="00244865" w:rsidRPr="001A6151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19847E42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8250A3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055D68" w14:textId="0DA29FF6" w:rsidR="001E1B5C" w:rsidRPr="001A6151" w:rsidRDefault="001E1B5C" w:rsidP="001E1B5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DD4AC1" w14:textId="33808402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899E22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41813236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EC5FDB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25F8AD" w14:textId="3B52E625" w:rsidR="001E1B5C" w:rsidRPr="001A6151" w:rsidRDefault="001E1B5C" w:rsidP="001E1B5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Kraj pochodzenia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C1CD74" w14:textId="32632D9F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F3B55B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457A6588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700668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8B26D85" w14:textId="753BA14D" w:rsidR="001E1B5C" w:rsidRPr="001A6151" w:rsidRDefault="001E1B5C" w:rsidP="001E1B5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Aparat na podstawie jezdnej, hamulec centralny, uchwyty na dwie 10 litrowe butle rezerwowe, reduktory do butli O2 i N2O nakręcane z przyłączami do aparatu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204176" w14:textId="493C0EAE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7C23E8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2FACC337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95DB9D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16DB45" w14:textId="070C04D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Zasilanie gazami z sieci centralnej: O2, N2O, Powietrze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E6B99D" w14:textId="07BF940E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6B83D1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36F1C5E6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C9EA1A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A26A81D" w14:textId="15681FBE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System oddechowy podgrzewany, zasilanie wewnętrzne bez  zewnętrznych przewodów zasilających, możliwe wyłączenie podgrzewania przez użytkownika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0C0AA6" w14:textId="67317149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0138ED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6F80230B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41CE4F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B94B106" w14:textId="54D37E39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Awaryjne zasilanie elektryczne całego systemu z wbudowanego akumulatora na co najmniej 100 minut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5804A1" w14:textId="623167BB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B658F8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29BF4A01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CD4E11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C389966" w14:textId="79536D29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Duży blat roboczy, pozwalający na wygodne prowadzenie dokumentacji. Wbudowane regulowane oświetlenie blatu typu LED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61B2E1" w14:textId="7606909E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180686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279CC9FF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86D491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1958E1A" w14:textId="5CAFEDDC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Szuflada na akcesoria z trwałym zamknięciem (typu: zamek na klucz, blokada mechaniczna)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79439A" w14:textId="466464AE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2341B7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7D42498A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FDFE2C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F0CC336" w14:textId="3D77A7DC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Prezentacja ciśnień gazów w sieci centralnej i w butlach rezerwowych na ekranie respiratora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A9D7AC" w14:textId="7C22FEB6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C387ED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4E3A937D" w14:textId="77777777" w:rsidTr="005B517C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0C270B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442D133" w14:textId="4365A8CB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System bezpieczeństwa zapewniający co najmniej 25% udział O</w:t>
            </w:r>
            <w:r w:rsidRPr="001A6151"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2</w:t>
            </w: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mieszaninie z N</w:t>
            </w:r>
            <w:r w:rsidRPr="001A6151"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2</w:t>
            </w: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O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606347" w14:textId="35822A35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CD54CA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52433093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39058B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9664E2" w14:textId="7AFAB79E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 xml:space="preserve">Elektroniczny mieszalnik zapewniający utrzymanie ustawionego wdechowego stężenia tlenu przy zmianie wielkości przepływu świeżych gazów,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A92590" w14:textId="1B52BF86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130211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74901ECF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AB4E8A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4F10DDA" w14:textId="61445C94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Elektroniczny mieszalnik zapewniający utrzymanie ustawionego przepływu świeżych gazów przy zmianie stężenie tlenu w mieszaninie podawanej do pacjenta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AD38A4" w14:textId="277C7095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62BA40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1D6268AF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FAEB2D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01D007A" w14:textId="1BACEB91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 xml:space="preserve">Prezentacja przepływomierzy w formie graficznej na ekranie aparatu, </w:t>
            </w:r>
            <w:proofErr w:type="spellStart"/>
            <w:r w:rsidRPr="001A6151">
              <w:rPr>
                <w:rFonts w:ascii="Tahoma" w:hAnsi="Tahoma" w:cs="Tahoma"/>
                <w:sz w:val="20"/>
                <w:szCs w:val="20"/>
              </w:rPr>
              <w:t>tzw</w:t>
            </w:r>
            <w:proofErr w:type="spellEnd"/>
            <w:r w:rsidRPr="001A6151">
              <w:rPr>
                <w:rFonts w:ascii="Tahoma" w:hAnsi="Tahoma" w:cs="Tahoma"/>
                <w:sz w:val="20"/>
                <w:szCs w:val="20"/>
              </w:rPr>
              <w:t xml:space="preserve"> wirtualne przepływomierze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A82E14" w14:textId="4D6E145B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FC5C00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4D82088B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56BEA4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1DC74D8" w14:textId="5E28CC12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 xml:space="preserve">Aparat przystosowany do prowadzenia znieczulania w technice </w:t>
            </w:r>
            <w:proofErr w:type="spellStart"/>
            <w:r w:rsidRPr="001A6151">
              <w:rPr>
                <w:rFonts w:ascii="Tahoma" w:hAnsi="Tahoma" w:cs="Tahoma"/>
                <w:sz w:val="20"/>
                <w:szCs w:val="20"/>
              </w:rPr>
              <w:t>Low</w:t>
            </w:r>
            <w:proofErr w:type="spellEnd"/>
            <w:r w:rsidRPr="001A61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6151">
              <w:rPr>
                <w:rFonts w:ascii="Tahoma" w:hAnsi="Tahoma" w:cs="Tahoma"/>
                <w:sz w:val="20"/>
                <w:szCs w:val="20"/>
              </w:rPr>
              <w:t>Flow</w:t>
            </w:r>
            <w:proofErr w:type="spellEnd"/>
            <w:r w:rsidRPr="001A6151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1A6151">
              <w:rPr>
                <w:rFonts w:ascii="Tahoma" w:hAnsi="Tahoma" w:cs="Tahoma"/>
                <w:sz w:val="20"/>
                <w:szCs w:val="20"/>
              </w:rPr>
              <w:t>Minimal</w:t>
            </w:r>
            <w:proofErr w:type="spellEnd"/>
            <w:r w:rsidRPr="001A61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6151">
              <w:rPr>
                <w:rFonts w:ascii="Tahoma" w:hAnsi="Tahoma" w:cs="Tahoma"/>
                <w:sz w:val="20"/>
                <w:szCs w:val="20"/>
              </w:rPr>
              <w:t>Flow</w:t>
            </w:r>
            <w:proofErr w:type="spellEnd"/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7B3F16" w14:textId="0132CBA3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3006D0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0865D7D0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8E9212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88668AC" w14:textId="5E24B1FE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Elementy systemu oddechowego mające styczność z mieszaniną oddechową pacjenta, w tym czujniki przepływu, nadają się do sterylizacji parowej (nie dotyczy jednorazowych układów rur, linii próbkujących)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6A67CC" w14:textId="1E225A2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1CEABA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20304D7E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14EBF4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BACBB9F" w14:textId="603BCE9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Wentylacja pacjentów ze wszystkich grup wiekowych nie wymaga użycia odmiennych elementów systemu oddechowego  i czujników z wyłączeniem rur oddechowych i worka do wentylacji ręcznej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A67D48" w14:textId="25877370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2107AD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0040382E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1C4A0F" w14:textId="01EE890B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A521478" w14:textId="1D2BC8FF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E7EC1B" w14:textId="7F315EBC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59773E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1917450B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B7E818" w14:textId="370C1D93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C4FC114" w14:textId="08ABBFE8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Wbudowany niezależny przepływomierz O2 do podaży tlenu przez maskę lub kaniulę donosową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AEF4C1" w14:textId="207E523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F07DD0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61A28A01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C07E7B" w14:textId="66D75B2E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FC0F319" w14:textId="02F01565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Miejsce aktywne do zamocowania jednego parownika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3AEBAF" w14:textId="4C633BE9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707E1A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0C7E4C91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952B0C" w14:textId="6ED1EF31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A1274C" w14:textId="551DE14D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Aparat przygotowany do pracy z jednorazowymi  zbiornikami pochłaniacza, w dostawie co najmniej 6 zbiorników jednorazowych, objętość pochłaniacza jednorazowego minimum 1200 ml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6D9ACD" w14:textId="582F307D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D87E9F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12442D7F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313585" w14:textId="6B69F9FD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DF1C69" w14:textId="0CA081F9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Respirator, tryb wentylacji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51D3F7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13D932E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E1B5C" w:rsidRPr="001A6151" w14:paraId="22FECA80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4C0FFF" w14:textId="06D211D5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50E8D41" w14:textId="3ABC3CBC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Ekonomiczny respirator z napędem elektrycznym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4DD014" w14:textId="53DDDACE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346477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5174D1EB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AB5CDB" w14:textId="4402C290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419B48E" w14:textId="66EC3D4D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Wentylacja kontrolowana objętościowo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308486" w14:textId="47D417F6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58F9D2" w14:textId="77777777" w:rsidR="001E1B5C" w:rsidRPr="001A6151" w:rsidRDefault="001E1B5C" w:rsidP="001E1B5C">
            <w:pPr>
              <w:widowControl w:val="0"/>
              <w:tabs>
                <w:tab w:val="left" w:pos="1056"/>
                <w:tab w:val="left" w:pos="1764"/>
                <w:tab w:val="left" w:pos="2472"/>
                <w:tab w:val="left" w:pos="3180"/>
                <w:tab w:val="left" w:pos="3888"/>
                <w:tab w:val="left" w:pos="4596"/>
                <w:tab w:val="left" w:pos="5304"/>
                <w:tab w:val="left" w:pos="6012"/>
                <w:tab w:val="left" w:pos="6720"/>
                <w:tab w:val="left" w:pos="7428"/>
                <w:tab w:val="left" w:pos="8136"/>
                <w:tab w:val="left" w:pos="8844"/>
                <w:tab w:val="left" w:pos="9552"/>
                <w:tab w:val="left" w:pos="99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7BA82D14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A5FC0A" w14:textId="02B339D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C2D30A" w14:textId="52F31789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Wentylacja kontrolowana ciśnieniowo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70472" w14:textId="031F724A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E24CC6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E1B5C" w:rsidRPr="001A6151" w14:paraId="6B33EF66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D660B5" w14:textId="1A37BBEC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9D8EA2" w14:textId="2EE9A2AB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Wentylacja synchronizowana w trybie kontrolowanym objętościowo i w trybie kontrolowanym ciśnieniowym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75EBD0" w14:textId="056BE3FD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E47A48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5AE75675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7414B0" w14:textId="5DA2AC22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4A8EDB" w14:textId="5E2BD60A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CPAP/PSV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576F7B" w14:textId="7DF95B29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5C8857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2D18F0CB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ECB312" w14:textId="0E3F8833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lastRenderedPageBreak/>
              <w:t>26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9EC14F" w14:textId="07E30F69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Funkcja Pauzy (zatrzymanie wentylacji np. na czas odsysania śluzu), regulacja czasu trwania pauzy przez użytkownika, prezentacja czasu pozostałego do zakończenia pauzy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6AD2A2" w14:textId="60872042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F7004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E1B5C" w:rsidRPr="001A6151" w14:paraId="7E4A8E7E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D16" w14:textId="03CB0F0F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431D774" w14:textId="2F3057C0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Automatyczne przełączenie na gaz zastępczy:</w:t>
            </w:r>
            <w:r w:rsidRPr="001A6151">
              <w:rPr>
                <w:rFonts w:ascii="Tahoma" w:hAnsi="Tahoma" w:cs="Tahoma"/>
                <w:sz w:val="20"/>
                <w:szCs w:val="20"/>
              </w:rPr>
              <w:br/>
              <w:t>-po zaniku O2 na 100 % powietrze</w:t>
            </w:r>
            <w:r w:rsidRPr="001A6151">
              <w:rPr>
                <w:rFonts w:ascii="Tahoma" w:hAnsi="Tahoma" w:cs="Tahoma"/>
                <w:sz w:val="20"/>
                <w:szCs w:val="20"/>
              </w:rPr>
              <w:br/>
              <w:t>-po zaniku N2O na 100 % O2</w:t>
            </w:r>
            <w:r w:rsidRPr="001A6151">
              <w:rPr>
                <w:rFonts w:ascii="Tahoma" w:hAnsi="Tahoma" w:cs="Tahoma"/>
                <w:sz w:val="20"/>
                <w:szCs w:val="20"/>
              </w:rPr>
              <w:br/>
              <w:t>-po zaniku Powietrza na 100% O2</w:t>
            </w:r>
            <w:r w:rsidRPr="001A6151">
              <w:rPr>
                <w:rFonts w:ascii="Tahoma" w:hAnsi="Tahoma" w:cs="Tahoma"/>
                <w:sz w:val="20"/>
                <w:szCs w:val="20"/>
              </w:rPr>
              <w:br/>
              <w:t>we wszystkich przypadkach bieżący przepływ Świeżych Gazów pozostaje stały (nie zmienia się)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235B66" w14:textId="5A8CCFC1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76453A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1816EFAA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498278" w14:textId="3DACFF8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81EF176" w14:textId="4859FA96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Awaryjna podaż O2 i anestetyku z parownika po awarii zasilania sieciowego i rozładowanym akumulatorze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221ABA" w14:textId="3B6C8B52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6829C3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640E4D59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F29060" w14:textId="194D17E3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9984B2" w14:textId="127ACDD5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A61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Regulacje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B8487FD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61E155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E1B5C" w:rsidRPr="001A6151" w14:paraId="4C09121A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F50DB9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1C3831" w14:textId="62713CA1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Zakres regulacji częstości oddechowej co najmniej od 5 do 100 </w:t>
            </w:r>
            <w:proofErr w:type="spellStart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odd</w:t>
            </w:r>
            <w:proofErr w:type="spellEnd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A47C4E" w14:textId="221C7989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418145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1A02D7A0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0847B7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B3E9E8" w14:textId="7D18AA56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Zakres regulacji plateau co najmniej od 0% do 50%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214C7C" w14:textId="0CACD3E5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801DC5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08355C23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16CC6B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7AD2705" w14:textId="6EC72B3B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Zakres regulacji I:E co najmniej od 4:1 do 1:4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BED84A" w14:textId="467DA6A9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7C50D2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21C39957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1C6803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6CEDE89" w14:textId="1708B34B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Zakres regulacji objętości oddechowej co najmniej od 10 do 1500 ml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3BDE07" w14:textId="11171321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C17C20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1B1C7C4D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DE5D8B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8B78D83" w14:textId="3289079E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Zakres regulacji wyzwalacza przepływowego co najmniej od 0,3 l/min do 15 l/min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BCC9A3" w14:textId="70410CB5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902D09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2BE51677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D95B22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5FBD5D" w14:textId="06118896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Ciśnienie wdechowe regulowane w zakresie co najmniej  od 10 do 80 </w:t>
            </w:r>
            <w:proofErr w:type="spellStart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hPa</w:t>
            </w:r>
            <w:proofErr w:type="spellEnd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(cmH2O)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F072B2" w14:textId="5BF5C6B9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6D15AC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117EE45D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9BA8CD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4A78496" w14:textId="6142C9D4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Wspomaganie ciśnieniowe w trybie PSV regulowane w zakresie od 3 cmH2O do co najmniej 60 cmH2O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96263E" w14:textId="40B6ABAC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45D166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7634ACB7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0B8101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060D490" w14:textId="765E4FDF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Regulacja czasu narastania ciśnienia w fazie wdechowej  (nie dotyczy czasu wdechu), pozwalająca na kształtowanie  nachylenia fali oddechowej, podać zakres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C79C7C" w14:textId="5DD19125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CB2AC4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5077B7AB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8B8BDC" w14:textId="02B641C1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F816297" w14:textId="3C08C994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Regulacja PEEP w zakresie co najmniej od 2 do 20 </w:t>
            </w:r>
            <w:proofErr w:type="spellStart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hPa</w:t>
            </w:r>
            <w:proofErr w:type="spellEnd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(cmH2O); wymagana funkcja WYŁ (OFF)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B03BBB" w14:textId="40CAC120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F05EF4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0EED69AF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CDECDF" w14:textId="56FA871F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04E102" w14:textId="1F662D60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38D3D5" w14:textId="27114E8B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235E81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6F78BD72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FC2ADA" w14:textId="03798F8D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904C397" w14:textId="2D281E2C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Zmiana nastawy PEEP powoduje automatyczną zmianę </w:t>
            </w:r>
            <w:proofErr w:type="spellStart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Pwdech</w:t>
            </w:r>
            <w:proofErr w:type="spellEnd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, możliwe wyłączenie tej funkcjonalności przez użytkownika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03BE3" w14:textId="008CD98F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670F8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B5C" w:rsidRPr="001A6151" w14:paraId="13103779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3743DB" w14:textId="065B54ED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32DA7A" w14:textId="2786595D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Prezentacje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F471A0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B7DFC3" w14:textId="77777777" w:rsidR="001E1B5C" w:rsidRPr="001A6151" w:rsidRDefault="001E1B5C" w:rsidP="001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510E" w:rsidRPr="001A6151" w14:paraId="1DB78EAA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08B913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7B0CEB8" w14:textId="6495740B" w:rsidR="00E1510E" w:rsidRPr="001A6151" w:rsidRDefault="00E1510E" w:rsidP="00E1510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</w:pPr>
            <w:r w:rsidRPr="001A6151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Prezentacja krzywych w czasie rzeczywistym: p(t), CO2(t), kapnografia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F720E3" w14:textId="751968D4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B59F92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2A15456D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E8D571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lastRenderedPageBreak/>
              <w:t>41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051270A" w14:textId="76A5481A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Funkcja </w:t>
            </w:r>
            <w:proofErr w:type="spellStart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timera</w:t>
            </w:r>
            <w:proofErr w:type="spellEnd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(odliczanie do zera sekund od ustawionego czasu) pomocna przy wykonywaniu czynności obwarowanych czasowo, prezentacja na ekranie respiratora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53A669" w14:textId="4DDF00F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240D0B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634EA367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1525B1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53A886" w14:textId="595C7DCE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Funkcja stopera (</w:t>
            </w:r>
            <w:proofErr w:type="spellStart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odiczanie</w:t>
            </w:r>
            <w:proofErr w:type="spellEnd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od zera sekund) pomocna przy kontroli czasu znieczulenia, , kontroli czasu, prezentacja na ekranie respiratora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7529D8" w14:textId="36B88E99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D32566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1B6A6988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3B1340" w14:textId="61B4460C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65E7947" w14:textId="2398D4BF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A61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Funkcjonalność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5FA2E3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CF8AF4F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510E" w:rsidRPr="001A6151" w14:paraId="2B74E3FC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366F66" w14:textId="24E78920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65C4D96" w14:textId="1A7810D6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Kolorowy ekran, o regulowanej jasności i przekątnej minimum 15”, sterowanie: ekran dotykowy i pokrętło funkcyjne, ekran wbudowany z przodu aparatu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192971" w14:textId="5670C279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57A57F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760C325C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5B1523" w14:textId="2FCA0AD8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746AA58" w14:textId="7F9C499E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Co najmniej trzy konfiguracje ekranu, możliwe do szybkiego wyboru przez użytkownika; dowolna konfiguracja każdego z ekranów przez użytkownika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01C882" w14:textId="5AC66D50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761B90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682E33FC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F4E576" w14:textId="538C94E2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A13CB63" w14:textId="755FDCDD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Pola parametrów na ekranie konfigurowane także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6E87E8" w14:textId="680EB684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609B2E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39B6FF6A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8D498D" w14:textId="3908DD73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4B7B7D" w14:textId="61A2F628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Konfiguracja urządzenia może być eksportowana i importowana do/z innych aparatów tej serii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CD5F60" w14:textId="7ECDE88E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D0AE2F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2E15CCFA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716425" w14:textId="1E88D08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51BA2BA" w14:textId="43887EA9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Wbudowany moduł gazowy, monitorowanie gazowe (pomiar w strumieniu bocznym, powrót próbki do układu) w aparacie – pomiary i prezentacja wdechowego i wydechowego stężenia gazów anestetycznych, O</w:t>
            </w:r>
            <w:r w:rsidRPr="001A6151"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2</w:t>
            </w: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(pomiar paramagnetyczny), N</w:t>
            </w:r>
            <w:r w:rsidRPr="001A6151"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2</w:t>
            </w: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O, CO</w:t>
            </w:r>
            <w:r w:rsidRPr="001A6151"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2</w:t>
            </w: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, anestetyki (SEV, DES, ISO), automatyczna identyfikacja anestetyku, MAC skorelowany do wieku pacjenta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3E97C1" w14:textId="450C8852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50AD51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4D56019B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65506A" w14:textId="04DF408F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D14B1C8" w14:textId="70D5CAD4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Powrót próbki gazowej do układu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F54676" w14:textId="5E647AF9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9CD9A2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7D2FF3FD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886468" w14:textId="6FAFDBB4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80E676" w14:textId="3FAC0E19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Możliwy demontaż modułu gazowego i przeniesienie go do innego urządzenia tej serii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16204C" w14:textId="154F51F3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E1DEE0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6E185B69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B02F17" w14:textId="5333EB7C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0B5AB4" w14:textId="5AA22305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W pełni automatyczna kalibracja modułu gazowego, niewymagająca udziału serwisu, personelu i akcesoriów (np. tzw. gazu testowego)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A35A99" w14:textId="4C55A550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D763B0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2A6C4734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77AA61" w14:textId="1EF95A94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4D01FFC" w14:textId="715247C6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Eksport tzw. zrzutu ekranu do pamięci zewnętrznej USB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67CABB" w14:textId="1A1F72A0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D94D04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4004D6DB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3DFF1C" w14:textId="78CD38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F70D7C5" w14:textId="7E225C0F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Automatyczne wstępne skalkulowanie parametrów wentylacji na podstawie wprowadzonej masy ciała i/lub wzrostu pacjenta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12917C" w14:textId="1F434D9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64119F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0D771098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19A6E5" w14:textId="24CB7C54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8246447" w14:textId="75FD43A0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Alarmy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27BD66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99E871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510E" w:rsidRPr="001A6151" w14:paraId="3D165C41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B35E16" w14:textId="28A4D852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lastRenderedPageBreak/>
              <w:t>53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02D3341" w14:textId="2B886BCA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Możliwość automatycznego dostosowania granic alarmowych w odniesieniu do aktualnie mierzonych wartości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142679" w14:textId="2B9BDFF4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14ABFA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7389BFB1" w14:textId="77777777" w:rsidTr="00E1510E">
        <w:trPr>
          <w:trHeight w:val="238"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DDF990" w14:textId="2B4E8C12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7BBDBE2" w14:textId="15EB56A1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Alarm ciśnienia w drogach oddechowych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EF4D63" w14:textId="006720CE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789219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33269D23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8BD7D3" w14:textId="2E4F5CE8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Cs/>
                <w:sz w:val="20"/>
                <w:szCs w:val="20"/>
              </w:rPr>
              <w:t>55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E36A22" w14:textId="0F6228CD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Alarm objętości minutowej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B61D5" w14:textId="43C3E929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950D29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6F5526DD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6706E1" w14:textId="21286801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580AEE" w14:textId="4DD4A3F0" w:rsidR="00E1510E" w:rsidRPr="001A6151" w:rsidRDefault="00E1510E" w:rsidP="00E151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Alarm bezdechu (</w:t>
            </w:r>
            <w:proofErr w:type="spellStart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aponea</w:t>
            </w:r>
            <w:proofErr w:type="spellEnd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A82A0C" w14:textId="71A21CA1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61E32E" w14:textId="77777777" w:rsidR="00E1510E" w:rsidRPr="001A6151" w:rsidRDefault="00E1510E" w:rsidP="00E151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22D43743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C0CD3E" w14:textId="4D27DFEC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D7CC75A" w14:textId="733142A6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Alarm stężenia anestetyku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F8B16B" w14:textId="43D6C561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BB3B06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454340B9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58D643" w14:textId="0A73F78D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0F78501" w14:textId="215EE372" w:rsidR="00E1510E" w:rsidRPr="001A6151" w:rsidRDefault="00E1510E" w:rsidP="00E151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Alarm braku zasilania w gazy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B63F5F" w14:textId="504851A6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A9E858" w14:textId="77777777" w:rsidR="00E1510E" w:rsidRPr="001A6151" w:rsidRDefault="00E1510E" w:rsidP="00E151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1B611F0D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16E15C" w14:textId="15FB8718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8D04C54" w14:textId="017120DB" w:rsidR="00E1510E" w:rsidRPr="001A6151" w:rsidRDefault="00E1510E" w:rsidP="00E151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Alarm wykrycia drugiego anestetyku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0D1E69" w14:textId="6C0612F9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549190" w14:textId="77777777" w:rsidR="00E1510E" w:rsidRPr="001A6151" w:rsidRDefault="00E1510E" w:rsidP="00E151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45013332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B47CF9" w14:textId="7FE31BD8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2B394B" w14:textId="470C9C67" w:rsidR="00E1510E" w:rsidRPr="001A6151" w:rsidRDefault="00E1510E" w:rsidP="00E151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41CE1C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8CD62C" w14:textId="77777777" w:rsidR="00E1510E" w:rsidRPr="001A6151" w:rsidRDefault="00E1510E" w:rsidP="00E151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510E" w:rsidRPr="001A6151" w14:paraId="04C39D03" w14:textId="77777777" w:rsidTr="00E1510E">
        <w:trPr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0F21D" w14:textId="081F99F9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1852BCF" w14:textId="1880DFC8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Instrukcja obsługi i użytkowania w języku polskim, wersja drukowana, książkowa – nie dopuszcza się kserokopii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EE85FC" w14:textId="2315CCCE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96C9AD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00F7F43C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B212E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E4B82E" w14:textId="165EC9D0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Oprogramowanie w języku polskim.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A87B8" w14:textId="4D70F545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54A7F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71ACA550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B4F08" w14:textId="7564BC6E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E3AF1D" w14:textId="017E4790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Ssak inżektorowy napędzany powietrzem z sieci centralnej, zasilanie ssaka z przyłączy w aparacie, regulacja siły ssania, dwa zbiorniki na wydzielinę o łącznej objętości minimum 1200 ml.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1B0C6" w14:textId="648C1D93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7491D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53A211B5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26596" w14:textId="2276D7A1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4FD740" w14:textId="6E578E6E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Dreny do podłączenia O</w:t>
            </w:r>
            <w:r w:rsidRPr="001A6151"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2</w:t>
            </w: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, N</w:t>
            </w:r>
            <w:r w:rsidRPr="001A6151"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2</w:t>
            </w: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O i Powietrza o dł. min. 5m każdy; wt</w:t>
            </w:r>
            <w:r w:rsidRPr="001A6151">
              <w:rPr>
                <w:rFonts w:ascii="Tahoma" w:hAnsi="Tahoma" w:cs="Tahoma"/>
                <w:sz w:val="20"/>
                <w:szCs w:val="20"/>
              </w:rPr>
              <w:t>yki typu AGA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18F15" w14:textId="30000B32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B1ADB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4A83FF8C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A220D" w14:textId="279A411D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69043F" w14:textId="0CBA531C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Dodatkowe gniazda elektryczne, co najmniej 4 szt., zabezpieczone bezpiecznikami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4AF37" w14:textId="631319C2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2B203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53F47C44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E5778" w14:textId="761450BA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1E80EA" w14:textId="6ED01758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Całkowicie automatyczny test bez interakcji z użytkownikiem w trakcie trwania procedury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4879F" w14:textId="401C6C13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3A6D7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0E6BD52C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36511" w14:textId="6CEA0A3A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491969" w14:textId="1D6AFE54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0C1FD" w14:textId="2CABA5CC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ECF85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54B33B3D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F3C66" w14:textId="6A96B674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42D15C9" w14:textId="50044F50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System ewakuacji gazów, zintegrowany, z niezbędnymi akcesoriami umożliwiającymi podłączenie do odciągu szpitalnego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975E4" w14:textId="50637F7C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C9CAC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39E86C97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382554" w14:textId="2515666E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FCDC43" w14:textId="60CB62AB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Akcesoria dodatkowe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9ABA86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F28BC1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510E" w:rsidRPr="001A6151" w14:paraId="638D2A75" w14:textId="77777777" w:rsidTr="00545742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312A6" w14:textId="31355D43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9F275F" w14:textId="54704968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Zbiornik wielorazowy na wapno, możliwa sterylizacja parowa w temperaturze 134 </w:t>
            </w:r>
            <w:proofErr w:type="spellStart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st</w:t>
            </w:r>
            <w:proofErr w:type="spellEnd"/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642C6" w14:textId="72BD0F5E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C88E9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2B8D07E1" w14:textId="77777777" w:rsidTr="00545742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4963B" w14:textId="61AFF999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D4235D" w14:textId="5A037B43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0"/>
                <w:sz w:val="20"/>
                <w:szCs w:val="20"/>
              </w:rPr>
              <w:t>W dostawie jednorazowe układy oddechowe, współosiowe, z pułapkami 10 szt. (worek oddechowy 2 L, długość rur co najmniej 170 cm)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D56A9" w14:textId="529CABC1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29438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60171D04" w14:textId="77777777" w:rsidTr="00545742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A5606" w14:textId="2D8E76EC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1316E6" w14:textId="5F75F2F6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W dostawie jednorazowe wkłady na wydzielinę z żelem – 25 szt.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22C8E" w14:textId="4AF6BE21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40381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41479E8B" w14:textId="77777777" w:rsidTr="00545742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7F2D" w14:textId="1E370C2F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428FF4" w14:textId="76E8CE01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W dostawie pułapki wodne do modułu gazowego 12 szt.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95CBB" w14:textId="5C33EA48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74AA6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3DE532B0" w14:textId="77777777" w:rsidTr="00545742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E4C9F" w14:textId="30BEA316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2AE464D" w14:textId="4EAFB7FA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W dostawie linie próbkujące 10 szt.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BF04F" w14:textId="4631DA45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ED599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1E255636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7278A2" w14:textId="6E18E2A1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8ACD12" w14:textId="331D868C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Monitor do aparatu, wymagania ogólne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5EA0CCC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F9BF1C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510E" w:rsidRPr="001A6151" w14:paraId="5FAA4C54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3F431" w14:textId="73964B31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5BBB0B" w14:textId="5557188A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Monitor o budowie kompaktowej, z kolorowym ekranem LCD o przekątnej przynajmniej 15 cali, z wbudowanym zasilaczem sieciowym, przeznaczony do monitorowania noworodków, dzieci i dorosłych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36B29" w14:textId="095549F1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2FFC0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4282BAA7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457C4" w14:textId="32B68C56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lastRenderedPageBreak/>
              <w:t>74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80253EE" w14:textId="77777777" w:rsidR="00E1510E" w:rsidRPr="001A6151" w:rsidRDefault="00E1510E" w:rsidP="00E1510E">
            <w:pPr>
              <w:spacing w:after="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Wygodne sterowanie monitorem za pomocą stałych przycisków i menu ekranowego w języku polskim.</w:t>
            </w:r>
          </w:p>
          <w:p w14:paraId="7C5A9FD5" w14:textId="77777777" w:rsidR="00E1510E" w:rsidRPr="001A6151" w:rsidRDefault="00E1510E" w:rsidP="00E1510E">
            <w:pPr>
              <w:spacing w:after="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Stałe przyciski zapewniają dostęp do najczęściej używanych funkcji.</w:t>
            </w:r>
          </w:p>
          <w:p w14:paraId="7DD7A5E2" w14:textId="3BB2AE6F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Obsługa menu ekranowego: wybór przez dotyk elementu na ekranie, zmiana wartości i wybór pozycji z listy – za pomocą pokrętła, potwierdzanie wyboru i zamknięcie okna dialogowego przez naciśnięcie pokrętła. Możliwość zmiany i wartości, wybrania pozycji z listy, potwierdzenia wyboru i zamknięcia okna za pomocą tylko ekranu dotykowego.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3CB55" w14:textId="50DA9C22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C5C04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5BDD7831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4C402" w14:textId="4C98554C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A4ACF3" w14:textId="77777777" w:rsidR="00E1510E" w:rsidRPr="001A6151" w:rsidRDefault="00E1510E" w:rsidP="00E1510E">
            <w:pPr>
              <w:spacing w:after="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 xml:space="preserve">Możliwość wykorzystania monitora do transportu: </w:t>
            </w:r>
          </w:p>
          <w:p w14:paraId="618BD5FE" w14:textId="77777777" w:rsidR="00E1510E" w:rsidRPr="001A6151" w:rsidRDefault="00E1510E" w:rsidP="00E1510E">
            <w:pPr>
              <w:spacing w:after="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- nie cięższy niż 7kg: +\-10%</w:t>
            </w:r>
          </w:p>
          <w:p w14:paraId="4C9D6AE2" w14:textId="77777777" w:rsidR="00E1510E" w:rsidRPr="001A6151" w:rsidRDefault="00E1510E" w:rsidP="00E1510E">
            <w:pPr>
              <w:spacing w:after="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- wyposażony w wygodny uchwyt do przenoszenia</w:t>
            </w:r>
          </w:p>
          <w:p w14:paraId="4E1A325F" w14:textId="77777777" w:rsidR="00E1510E" w:rsidRPr="001A6151" w:rsidRDefault="00E1510E" w:rsidP="00E1510E">
            <w:pPr>
              <w:spacing w:after="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- wyposażony w akumulator dostępny do wymiany przez użytkownika, wystarczający przynajmniej na 5 godzin pracy</w:t>
            </w:r>
          </w:p>
          <w:p w14:paraId="2B904EA7" w14:textId="5E0B5148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- monitor jest gotowy do uruchomienia łączności bezprzewodowej, umożliwiającej centralne monitorowanie podczas transportu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632E9" w14:textId="733A3123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BF11C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011711D4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EF2FD" w14:textId="119250BD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3CC008" w14:textId="1A7C00D5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Chłodzenie bez wentylatora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FD0DD" w14:textId="22389B43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CA5F2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14FFF8CD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1BF51" w14:textId="0F44401C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254717" w14:textId="70A90F6F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50DD4" w14:textId="20C21B13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05B01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194640CF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BF7A6" w14:textId="106B1682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C88243" w14:textId="51956438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Możliwość skonfigurowania, zapamiętania w monitorze i późniejszego przywołania przynajmniej 3 własnych zestawów parametrów pracy monitora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9E77A" w14:textId="6B329AA6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23ACA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38360CD0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C05F15" w14:textId="1B32593A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0C6C97" w14:textId="0F63B823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Trendy tabelaryczne i graficzne wszystkich mierzonych parametrów, z możliwością przeglądania z rozdzielczością lepszą niż 5 sekund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AEAD06" w14:textId="7F9BC47E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30CD05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670E7936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211E5F" w14:textId="0ED620B0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5CE154E" w14:textId="77777777" w:rsidR="00E1510E" w:rsidRPr="001A6151" w:rsidRDefault="00E1510E" w:rsidP="00E1510E">
            <w:pPr>
              <w:spacing w:after="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Oprogramowanie realizujące funkcje:</w:t>
            </w:r>
          </w:p>
          <w:p w14:paraId="1E140ACF" w14:textId="77777777" w:rsidR="00E1510E" w:rsidRPr="001A6151" w:rsidRDefault="00E1510E" w:rsidP="00E1510E">
            <w:pPr>
              <w:spacing w:after="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- kalkulatora lekowego</w:t>
            </w:r>
          </w:p>
          <w:p w14:paraId="01EF66E4" w14:textId="77777777" w:rsidR="00E1510E" w:rsidRPr="001A6151" w:rsidRDefault="00E1510E" w:rsidP="00E1510E">
            <w:pPr>
              <w:spacing w:after="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- kalkulatora parametrów hemodynamicznych, wentylacyjnych i utlenowania</w:t>
            </w:r>
          </w:p>
          <w:p w14:paraId="1B96CD00" w14:textId="584AFB70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- obliczenia nerkowe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432C1B" w14:textId="4F9CE3E3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FFB6A4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4F52C941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A1182D" w14:textId="5F2ACED6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8294326" w14:textId="50DF5108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Monitor wyposażony we wbudowany rejestrator taśmowy, drukujący przynajmniej 3 krzywe dynamiczne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01E99D" w14:textId="22348A62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6BF996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4B4CDE8A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335D1B" w14:textId="2BD9EDDA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lastRenderedPageBreak/>
              <w:t>82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87A668" w14:textId="54AD8959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Monitor zamocowany na oferowanym aparacie do znieczulania i połączony z nim, wyświetla przebiegi dynamiczne, łącznie z pętlami oddechowymi, oraz wartości liczbowe danych z aparatu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07B635" w14:textId="207AFA91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E5BB3D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2A3840E7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8D95F75" w14:textId="579A961E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2FDD68" w14:textId="28EB6159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Możliwości monitorowania parametrów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4D8059" w14:textId="5F082C5B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41BE8F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510E" w:rsidRPr="001A6151" w14:paraId="7099147B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003FA" w14:textId="5A3E98D1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B57765" w14:textId="18D8F410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color w:val="00000A"/>
                <w:sz w:val="20"/>
                <w:szCs w:val="20"/>
              </w:rPr>
              <w:t>Pomiar EKG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B234E9" w14:textId="5617BE30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A4929B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0FAE3DFF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84B9D3" w14:textId="04DDA662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9D99B5B" w14:textId="67E81000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color w:val="00000A"/>
                <w:sz w:val="20"/>
                <w:szCs w:val="20"/>
              </w:rPr>
              <w:t>EKG z analizą arytmii, możliwość pomiaru z 3 elektrod i z 5 elektrod, po podłączeniu odpowiedniego przewodu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29EBBE" w14:textId="4CBAC4AA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45B143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45294F3A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C3DFA2" w14:textId="553E72F2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66735D4" w14:textId="3417807B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Zakres pomiarowy przynajmniej: 15-350 uderzeń/minutę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88BD50" w14:textId="04A8B68B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D381D9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00EEA6D9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16E83A" w14:textId="5BAEF239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9D7E8A4" w14:textId="576FAD63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Pomiar odchylenia ST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04A0E3" w14:textId="725BA653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9CFEFA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2866F1D4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0CD302" w14:textId="568ACB91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807CB8A" w14:textId="4108A58E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Monitorowanie arytmii z rozpoznawaniem przynajmniej 10 różnych arytmii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1868D7" w14:textId="03C4058B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7AD5BF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39D9F2B9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97B1EF" w14:textId="7A6C4A82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59224BD" w14:textId="12154784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color w:val="00000A"/>
                <w:sz w:val="20"/>
                <w:szCs w:val="20"/>
              </w:rPr>
              <w:t>Pomiar saturacji i tętna (SpO2)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9808C0" w14:textId="55655843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94A064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10C09040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AB8430" w14:textId="0DA38FDB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FB0B43" w14:textId="2BF7DCDB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 xml:space="preserve">Pomiar SpO2 algorytmem </w:t>
            </w:r>
            <w:proofErr w:type="spellStart"/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Nellcor</w:t>
            </w:r>
            <w:proofErr w:type="spellEnd"/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 xml:space="preserve"> lub równoważnym pod względem wszystkich opublikowanych parametrów dotyczących jakości pomiaru, z możliwością stosowania wszystkich czujników z oferty firmy </w:t>
            </w:r>
            <w:proofErr w:type="spellStart"/>
            <w:r w:rsidRPr="001A6151">
              <w:rPr>
                <w:rFonts w:ascii="Tahoma" w:hAnsi="Tahoma" w:cs="Tahoma"/>
                <w:color w:val="00000A"/>
                <w:sz w:val="20"/>
                <w:szCs w:val="20"/>
              </w:rPr>
              <w:t>Nellcor</w:t>
            </w:r>
            <w:proofErr w:type="spellEnd"/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EC03C5" w14:textId="5EE08138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599547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18DADFA9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377F50" w14:textId="62F4E735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61BFDCD" w14:textId="65CA1C01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color w:val="00000A"/>
                <w:sz w:val="20"/>
                <w:szCs w:val="20"/>
              </w:rPr>
              <w:t>Nieinwazyjny pomiar ciśnienia krwi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E45DDD" w14:textId="15A14A54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F1D08F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48DE6A97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6808B2" w14:textId="64A54515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228B80" w14:textId="67AD2492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Pomiar ciśnienia ręczny i automatyczny z ustawianym czasem powtarzania do 8 godzin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4E8A7D" w14:textId="7860EDBF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23A0D9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6B27C3F2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01B213" w14:textId="584B116C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196D14" w14:textId="398DAA21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7A7181" w14:textId="0AC483A4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614883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6B22849D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2DFA24" w14:textId="34B982AF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E20F92" w14:textId="2FFAE14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color w:val="00000A"/>
                <w:sz w:val="20"/>
                <w:szCs w:val="20"/>
              </w:rPr>
              <w:t>Inwazyjny pomiar ciśnienia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7C1B5E" w14:textId="46A12B32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32E25A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75E10F2D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4F04D4" w14:textId="1AF5ED62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7931B9" w14:textId="3003052A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Możliwość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trzech ciśnień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757805" w14:textId="7EE9FA9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8A54B9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6DF3025D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A1D114" w14:textId="17008C2F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0DED205" w14:textId="713F66FE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color w:val="00000A"/>
                <w:sz w:val="20"/>
                <w:szCs w:val="20"/>
              </w:rPr>
              <w:t>Pomiar temperatury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2BD6EA" w14:textId="285F0D18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E0CBAF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1CE1A79C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A2F5B4" w14:textId="4D1D646F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9B8AA6B" w14:textId="61861E12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Wyświetlanie temperatury T1, T2 i różnicy temperatur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6EB545" w14:textId="713C75E6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2CEF34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310E60FB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B70C16" w14:textId="303E0B40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75785E1" w14:textId="3783DED5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color w:val="00000A"/>
                <w:sz w:val="20"/>
                <w:szCs w:val="20"/>
              </w:rPr>
              <w:t>Pomiary gazowe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B7DE89" w14:textId="590868F8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E0E06C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06DE01B8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EBBDE9" w14:textId="287D0EEE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BE14206" w14:textId="32AFD8E6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Pomiar stężenia gazów anestetycznych, N2O, CO2, O2 czujnikiem paramagnetycznym. Wyniki pomiarów wyświetlane na ekranie monitora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AECABC" w14:textId="1F20AB20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A43DA7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6DE2D15A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46241A" w14:textId="3AFF39E0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E3C679" w14:textId="4351AD9C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color w:val="00000A"/>
                <w:sz w:val="20"/>
                <w:szCs w:val="20"/>
              </w:rPr>
              <w:t>Pomiar zwiotczenia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41DF4F" w14:textId="2F7E2259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209AE3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33C32267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6CB959" w14:textId="3B798A84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50F5E22" w14:textId="14F880A8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</w:t>
            </w:r>
            <w:r w:rsidRPr="001A6151">
              <w:rPr>
                <w:rFonts w:ascii="Tahoma" w:hAnsi="Tahoma" w:cs="Tahoma"/>
                <w:sz w:val="20"/>
                <w:szCs w:val="20"/>
              </w:rPr>
              <w:br/>
              <w:t>Dostępne metody stymulacji, przynajmniej:</w:t>
            </w:r>
            <w:r w:rsidRPr="001A6151">
              <w:rPr>
                <w:rFonts w:ascii="Tahoma" w:hAnsi="Tahoma" w:cs="Tahoma"/>
                <w:sz w:val="20"/>
                <w:szCs w:val="20"/>
              </w:rPr>
              <w:br/>
              <w:t xml:space="preserve">- Train Of </w:t>
            </w:r>
            <w:proofErr w:type="spellStart"/>
            <w:r w:rsidRPr="001A6151">
              <w:rPr>
                <w:rFonts w:ascii="Tahoma" w:hAnsi="Tahoma" w:cs="Tahoma"/>
                <w:sz w:val="20"/>
                <w:szCs w:val="20"/>
              </w:rPr>
              <w:t>Four</w:t>
            </w:r>
            <w:proofErr w:type="spellEnd"/>
            <w:r w:rsidRPr="001A6151">
              <w:rPr>
                <w:rFonts w:ascii="Tahoma" w:hAnsi="Tahoma" w:cs="Tahoma"/>
                <w:sz w:val="20"/>
                <w:szCs w:val="20"/>
              </w:rPr>
              <w:t>, obliczanie T1/T4 i Tref/T4</w:t>
            </w:r>
            <w:r w:rsidRPr="001A6151">
              <w:rPr>
                <w:rFonts w:ascii="Tahoma" w:hAnsi="Tahoma" w:cs="Tahoma"/>
                <w:sz w:val="20"/>
                <w:szCs w:val="20"/>
              </w:rPr>
              <w:br/>
              <w:t>- TOF z ustawianymi odstępami automatycznych pomiarów</w:t>
            </w:r>
            <w:r w:rsidRPr="001A6151">
              <w:rPr>
                <w:rFonts w:ascii="Tahoma" w:hAnsi="Tahoma" w:cs="Tahoma"/>
                <w:sz w:val="20"/>
                <w:szCs w:val="20"/>
              </w:rPr>
              <w:br/>
              <w:t xml:space="preserve">- Tetanus 50 </w:t>
            </w:r>
            <w:proofErr w:type="spellStart"/>
            <w:r w:rsidRPr="001A6151">
              <w:rPr>
                <w:rFonts w:ascii="Tahoma" w:hAnsi="Tahoma" w:cs="Tahoma"/>
                <w:sz w:val="20"/>
                <w:szCs w:val="20"/>
              </w:rPr>
              <w:t>Hz</w:t>
            </w:r>
            <w:proofErr w:type="spellEnd"/>
            <w:r w:rsidRPr="001A6151">
              <w:rPr>
                <w:rFonts w:ascii="Tahoma" w:hAnsi="Tahoma" w:cs="Tahoma"/>
                <w:sz w:val="20"/>
                <w:szCs w:val="20"/>
              </w:rPr>
              <w:br/>
              <w:t xml:space="preserve">- Single </w:t>
            </w:r>
            <w:proofErr w:type="spellStart"/>
            <w:r w:rsidRPr="001A6151">
              <w:rPr>
                <w:rFonts w:ascii="Tahoma" w:hAnsi="Tahoma" w:cs="Tahoma"/>
                <w:sz w:val="20"/>
                <w:szCs w:val="20"/>
              </w:rPr>
              <w:t>Twitch</w:t>
            </w:r>
            <w:proofErr w:type="spellEnd"/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9AE6D0" w14:textId="1C6C7C15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9596B4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60C06C63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64BC412" w14:textId="2F77C8B9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sz w:val="20"/>
                <w:szCs w:val="20"/>
              </w:rPr>
              <w:t>XI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3ADAB40" w14:textId="08E0FD4F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color w:val="00000A"/>
                <w:sz w:val="20"/>
                <w:szCs w:val="20"/>
              </w:rPr>
              <w:t>Wymagane akcesoria pomiarowe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8F7F60" w14:textId="62868E26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1690DE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510E" w:rsidRPr="001A6151" w14:paraId="4A4CACAA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3F8C8F" w14:textId="1A29BF80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C00115C" w14:textId="7089F8C1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Przewód EKG do podłączenia 3 elektrod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A6ADDE" w14:textId="7818FE9E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690760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3B3C1F6E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C14041" w14:textId="734DD521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ACAB954" w14:textId="71ECF300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Czujnik SpO2 dla dorosłych i przewód przedłużający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34C2CC" w14:textId="2A332DBA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2212E8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5574BB93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37A56C" w14:textId="12D873E1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4D1E47E" w14:textId="086E139D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Wężyk do podłączenia mankietów do pomiaru ciśnienia i mankiet pomiarowy dla dorosłych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37A1D3" w14:textId="01F315C0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47CC48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2DEFCD47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23B8AA" w14:textId="16E9D82E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B700802" w14:textId="65962490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Czujnik temperatury skóry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EFFBAF" w14:textId="4C05A2E6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9742F1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42B68EAE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2755AA" w14:textId="1AFB33B5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A0E41F0" w14:textId="0F472255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Akcesoria do pomiaru ciśnienia metodą inwazyjną przynajmniej w 1 torze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044C3C" w14:textId="36FCC303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ED6E8B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23606953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54C9CA" w14:textId="4F945CDD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CCE2472" w14:textId="19D22368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Akcesoria do pomiaru NMT dla dorosłych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590FFE" w14:textId="2DA5140A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C7504D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556E1DE6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63E4D9" w14:textId="3C49283D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54F4C26" w14:textId="30FE9382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Monitor wyposażony w tryb nocny, ograniczający jasność podświetlania ekranu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291630" w14:textId="316DADD5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44F4BF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0EA8ABB0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898AEA" w14:textId="3F7BB4FD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2A317EF" w14:textId="57B2826B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 xml:space="preserve">Dedykowane gniazdo w jednostce głównej monitora umożliwiające podłączenie linki zabezpieczającej przed kradzieżą, np. typu </w:t>
            </w:r>
            <w:proofErr w:type="spellStart"/>
            <w:r w:rsidRPr="001A6151">
              <w:rPr>
                <w:rFonts w:ascii="Tahoma" w:hAnsi="Tahoma" w:cs="Tahoma"/>
                <w:sz w:val="20"/>
                <w:szCs w:val="20"/>
              </w:rPr>
              <w:t>kensington</w:t>
            </w:r>
            <w:proofErr w:type="spellEnd"/>
            <w:r w:rsidRPr="001A6151">
              <w:rPr>
                <w:rFonts w:ascii="Tahoma" w:hAnsi="Tahoma" w:cs="Tahoma"/>
                <w:sz w:val="20"/>
                <w:szCs w:val="20"/>
              </w:rPr>
              <w:t>-lock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DA1F70" w14:textId="76422BFE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F4F004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10E" w:rsidRPr="001A6151" w14:paraId="6134BB84" w14:textId="77777777" w:rsidTr="00E1510E">
        <w:trPr>
          <w:cantSplit/>
          <w:jc w:val="center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0F2A59" w14:textId="1A437833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D89610" w14:textId="639EA968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151">
              <w:rPr>
                <w:rFonts w:ascii="Tahoma" w:hAnsi="Tahoma" w:cs="Tahoma"/>
                <w:sz w:val="20"/>
                <w:szCs w:val="20"/>
              </w:rPr>
              <w:t>W trybie "</w:t>
            </w:r>
            <w:proofErr w:type="spellStart"/>
            <w:r w:rsidRPr="001A6151">
              <w:rPr>
                <w:rFonts w:ascii="Tahoma" w:hAnsi="Tahoma" w:cs="Tahoma"/>
                <w:sz w:val="20"/>
                <w:szCs w:val="20"/>
              </w:rPr>
              <w:t>Standby</w:t>
            </w:r>
            <w:proofErr w:type="spellEnd"/>
            <w:r w:rsidRPr="001A6151">
              <w:rPr>
                <w:rFonts w:ascii="Tahoma" w:hAnsi="Tahoma" w:cs="Tahoma"/>
                <w:sz w:val="20"/>
                <w:szCs w:val="20"/>
              </w:rPr>
              <w:t>" monitor wyświetla na ekranie duży zegar, pokazujący aktualny czas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01B5DB" w14:textId="58D5D79E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AA8ECB" w14:textId="77777777" w:rsidR="00E1510E" w:rsidRPr="001A6151" w:rsidRDefault="00E1510E" w:rsidP="00E1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373CC87" w14:textId="6C7A4CC1" w:rsidR="00244865" w:rsidRPr="001A6151" w:rsidRDefault="00244865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3E74281" w14:textId="1C58AF9F" w:rsidR="00244865" w:rsidRPr="001A6151" w:rsidRDefault="00244865" w:rsidP="002448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1561CCA" w14:textId="2F9B2370" w:rsidR="00F106B2" w:rsidRPr="001A6151" w:rsidRDefault="00F106B2" w:rsidP="002448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4E268EB" w14:textId="3CDFE80C" w:rsidR="00244865" w:rsidRPr="001A6151" w:rsidRDefault="00244865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4D5E4AE" w14:textId="77777777" w:rsidR="00244865" w:rsidRPr="001A6151" w:rsidRDefault="00244865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48EDB7D" w14:textId="77777777" w:rsidR="003745D0" w:rsidRPr="001A6151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86D4001" w14:textId="4B025BF6" w:rsidR="003745D0" w:rsidRPr="001A6151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1A6151">
        <w:rPr>
          <w:rFonts w:ascii="Tahoma" w:hAnsi="Tahoma" w:cs="Tahoma"/>
          <w:color w:val="000000"/>
          <w:sz w:val="20"/>
          <w:szCs w:val="20"/>
        </w:rPr>
        <w:t>_________________, dnia ___/___/2021 r.</w:t>
      </w:r>
    </w:p>
    <w:p w14:paraId="423D4D2A" w14:textId="77777777" w:rsidR="003745D0" w:rsidRPr="001A6151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4C62630" w14:textId="77777777" w:rsidR="003745D0" w:rsidRPr="001A6151" w:rsidRDefault="003745D0" w:rsidP="003745D0">
      <w:pPr>
        <w:spacing w:after="0" w:line="240" w:lineRule="auto"/>
        <w:ind w:left="5245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  <w:r w:rsidRPr="001A6151">
        <w:rPr>
          <w:rFonts w:ascii="Tahoma" w:hAnsi="Tahoma" w:cs="Tahoma"/>
          <w:i/>
          <w:iCs/>
          <w:color w:val="000000"/>
          <w:sz w:val="20"/>
          <w:szCs w:val="20"/>
        </w:rPr>
        <w:t>______________________________</w:t>
      </w:r>
    </w:p>
    <w:p w14:paraId="00B3E8CA" w14:textId="77777777" w:rsidR="003745D0" w:rsidRPr="001A6151" w:rsidRDefault="003745D0" w:rsidP="003745D0">
      <w:pPr>
        <w:spacing w:after="0" w:line="240" w:lineRule="auto"/>
        <w:ind w:left="5245"/>
        <w:jc w:val="center"/>
        <w:rPr>
          <w:rFonts w:ascii="Tahoma" w:hAnsi="Tahoma" w:cs="Tahoma"/>
          <w:sz w:val="20"/>
          <w:szCs w:val="20"/>
        </w:rPr>
      </w:pPr>
      <w:r w:rsidRPr="001A6151">
        <w:rPr>
          <w:rFonts w:ascii="Tahoma" w:hAnsi="Tahoma" w:cs="Tahoma"/>
          <w:i/>
          <w:iCs/>
          <w:color w:val="000000"/>
          <w:sz w:val="20"/>
          <w:szCs w:val="20"/>
        </w:rPr>
        <w:t>podpis i pieczątka imienna</w:t>
      </w:r>
    </w:p>
    <w:p w14:paraId="6B11D6BB" w14:textId="2966EE35" w:rsidR="007110BC" w:rsidRPr="001A6151" w:rsidRDefault="003745D0" w:rsidP="00E1510E">
      <w:pPr>
        <w:spacing w:after="0" w:line="240" w:lineRule="auto"/>
        <w:ind w:left="5245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  <w:r w:rsidRPr="001A6151">
        <w:rPr>
          <w:rFonts w:ascii="Tahoma" w:hAnsi="Tahoma" w:cs="Tahoma"/>
          <w:i/>
          <w:iCs/>
          <w:color w:val="000000"/>
          <w:sz w:val="20"/>
          <w:szCs w:val="20"/>
        </w:rPr>
        <w:t>osoby upoważnionej do reprezentowania Oferenta</w:t>
      </w:r>
    </w:p>
    <w:sectPr w:rsidR="007110BC" w:rsidRPr="001A6151" w:rsidSect="000A645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DECA" w14:textId="77777777" w:rsidR="00BD2B69" w:rsidRDefault="00BD2B69" w:rsidP="001030FF">
      <w:pPr>
        <w:spacing w:after="0" w:line="240" w:lineRule="auto"/>
      </w:pPr>
      <w:r>
        <w:separator/>
      </w:r>
    </w:p>
  </w:endnote>
  <w:endnote w:type="continuationSeparator" w:id="0">
    <w:p w14:paraId="0B11B873" w14:textId="77777777" w:rsidR="00BD2B69" w:rsidRDefault="00BD2B69" w:rsidP="0010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99218230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87BE59" w14:textId="78A1164F" w:rsidR="00914193" w:rsidRPr="00914193" w:rsidRDefault="00914193" w:rsidP="000A645F">
            <w:pPr>
              <w:pStyle w:val="Stopka"/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4193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914193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01F2040" w14:textId="703A89EB" w:rsidR="00166466" w:rsidRPr="000A645F" w:rsidRDefault="000A645F" w:rsidP="000A645F">
    <w:pPr>
      <w:spacing w:after="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pn. „Zakup niezbędnego sprzętu oraz adaptacja pomieszczeń w związku z pojawieniem się koronawirusa SARS-CoV-2 na terenie województwa mazowieckiego”, jest realizowany przez Województwo Mazowieckie w ramach Regionalnego Programu Operacyjnego Województwa Mazowieckiego na lata 2014-2020.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6BDA" w14:textId="1DA6492A" w:rsidR="00166466" w:rsidRDefault="00914193" w:rsidP="00914193">
    <w:pPr>
      <w:pStyle w:val="Stopka"/>
      <w:jc w:val="center"/>
    </w:pPr>
    <w:r w:rsidRPr="00D245F7">
      <w:rPr>
        <w:noProof/>
      </w:rPr>
      <w:drawing>
        <wp:inline distT="0" distB="0" distL="0" distR="0" wp14:anchorId="0F517FEA" wp14:editId="44A4FB90">
          <wp:extent cx="5760085" cy="35242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E5EF" w14:textId="77777777" w:rsidR="00BD2B69" w:rsidRDefault="00BD2B69" w:rsidP="001030FF">
      <w:pPr>
        <w:spacing w:after="0" w:line="240" w:lineRule="auto"/>
      </w:pPr>
      <w:r>
        <w:separator/>
      </w:r>
    </w:p>
  </w:footnote>
  <w:footnote w:type="continuationSeparator" w:id="0">
    <w:p w14:paraId="20131364" w14:textId="77777777" w:rsidR="00BD2B69" w:rsidRDefault="00BD2B69" w:rsidP="0010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F705" w14:textId="15CD1D5E" w:rsidR="000A645F" w:rsidRDefault="000A645F" w:rsidP="000A645F">
    <w:pPr>
      <w:pStyle w:val="Nagwek"/>
      <w:jc w:val="center"/>
    </w:pPr>
    <w:r>
      <w:rPr>
        <w:noProof/>
      </w:rPr>
      <w:drawing>
        <wp:inline distT="0" distB="0" distL="0" distR="0" wp14:anchorId="78EC4E5A" wp14:editId="1C86BD2C">
          <wp:extent cx="5760085" cy="5548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83A7" w14:textId="1971E65E" w:rsidR="00166466" w:rsidRDefault="00914193" w:rsidP="00914193">
    <w:pPr>
      <w:pStyle w:val="Nagwek"/>
      <w:jc w:val="center"/>
    </w:pPr>
    <w:r>
      <w:rPr>
        <w:noProof/>
      </w:rPr>
      <w:drawing>
        <wp:inline distT="0" distB="0" distL="0" distR="0" wp14:anchorId="419F6736" wp14:editId="1B474BE6">
          <wp:extent cx="5760085" cy="55486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59823AAE"/>
    <w:lvl w:ilvl="0" w:tplc="AA3C47D0">
      <w:numFmt w:val="bullet"/>
      <w:lvlText w:val="•"/>
      <w:lvlJc w:val="left"/>
      <w:pPr>
        <w:ind w:left="720" w:hanging="360"/>
      </w:pPr>
      <w:rPr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0000000F"/>
    <w:lvl w:ilvl="0" w:tplc="0000057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hybridMultilevel"/>
    <w:tmpl w:val="00000013"/>
    <w:lvl w:ilvl="0" w:tplc="0000070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14"/>
    <w:multiLevelType w:val="hybridMultilevel"/>
    <w:tmpl w:val="00000014"/>
    <w:lvl w:ilvl="0" w:tplc="0000076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0015"/>
    <w:multiLevelType w:val="hybridMultilevel"/>
    <w:tmpl w:val="00000015"/>
    <w:lvl w:ilvl="0" w:tplc="000007D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0016"/>
    <w:multiLevelType w:val="hybridMultilevel"/>
    <w:tmpl w:val="00000016"/>
    <w:lvl w:ilvl="0" w:tplc="0000083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0017"/>
    <w:multiLevelType w:val="hybridMultilevel"/>
    <w:tmpl w:val="00000017"/>
    <w:lvl w:ilvl="0" w:tplc="0000089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0018"/>
    <w:multiLevelType w:val="hybridMultilevel"/>
    <w:tmpl w:val="00000018"/>
    <w:lvl w:ilvl="0" w:tplc="000008F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0019"/>
    <w:multiLevelType w:val="hybridMultilevel"/>
    <w:tmpl w:val="00000019"/>
    <w:lvl w:ilvl="0" w:tplc="0000096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001A"/>
    <w:multiLevelType w:val="hybridMultilevel"/>
    <w:tmpl w:val="0000001A"/>
    <w:lvl w:ilvl="0" w:tplc="000009C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001B"/>
    <w:multiLevelType w:val="hybridMultilevel"/>
    <w:tmpl w:val="0000001B"/>
    <w:lvl w:ilvl="0" w:tplc="00000A2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001C"/>
    <w:multiLevelType w:val="hybridMultilevel"/>
    <w:tmpl w:val="0000001C"/>
    <w:lvl w:ilvl="0" w:tplc="00000A8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001D"/>
    <w:multiLevelType w:val="hybridMultilevel"/>
    <w:tmpl w:val="0000001D"/>
    <w:lvl w:ilvl="0" w:tplc="00000AF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001E"/>
    <w:multiLevelType w:val="hybridMultilevel"/>
    <w:tmpl w:val="0000001E"/>
    <w:lvl w:ilvl="0" w:tplc="00000B5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001F"/>
    <w:multiLevelType w:val="hybridMultilevel"/>
    <w:tmpl w:val="0000001F"/>
    <w:lvl w:ilvl="0" w:tplc="00000BB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0020"/>
    <w:multiLevelType w:val="hybridMultilevel"/>
    <w:tmpl w:val="00000020"/>
    <w:lvl w:ilvl="0" w:tplc="00000C1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0021"/>
    <w:multiLevelType w:val="hybridMultilevel"/>
    <w:tmpl w:val="00000021"/>
    <w:lvl w:ilvl="0" w:tplc="00000C8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0022"/>
    <w:multiLevelType w:val="hybridMultilevel"/>
    <w:tmpl w:val="00000022"/>
    <w:lvl w:ilvl="0" w:tplc="00000CE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0023"/>
    <w:multiLevelType w:val="hybridMultilevel"/>
    <w:tmpl w:val="00000023"/>
    <w:lvl w:ilvl="0" w:tplc="00000D4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0024"/>
    <w:multiLevelType w:val="hybridMultilevel"/>
    <w:tmpl w:val="00000024"/>
    <w:lvl w:ilvl="0" w:tplc="00000DA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0025"/>
    <w:multiLevelType w:val="hybridMultilevel"/>
    <w:tmpl w:val="00000025"/>
    <w:lvl w:ilvl="0" w:tplc="00000E1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0026"/>
    <w:multiLevelType w:val="hybridMultilevel"/>
    <w:tmpl w:val="00000026"/>
    <w:lvl w:ilvl="0" w:tplc="00000E7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00000027"/>
    <w:multiLevelType w:val="hybridMultilevel"/>
    <w:tmpl w:val="00000027"/>
    <w:lvl w:ilvl="0" w:tplc="00000ED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00000028"/>
    <w:multiLevelType w:val="hybridMultilevel"/>
    <w:tmpl w:val="00000028"/>
    <w:lvl w:ilvl="0" w:tplc="00000F3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00000029"/>
    <w:multiLevelType w:val="hybridMultilevel"/>
    <w:tmpl w:val="00000029"/>
    <w:lvl w:ilvl="0" w:tplc="00000FA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0000002A"/>
    <w:multiLevelType w:val="hybridMultilevel"/>
    <w:tmpl w:val="0000002A"/>
    <w:lvl w:ilvl="0" w:tplc="0000100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0000002B"/>
    <w:multiLevelType w:val="hybridMultilevel"/>
    <w:tmpl w:val="0000002B"/>
    <w:lvl w:ilvl="0" w:tplc="0000106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0000002C"/>
    <w:multiLevelType w:val="hybridMultilevel"/>
    <w:tmpl w:val="0000002C"/>
    <w:lvl w:ilvl="0" w:tplc="000010C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0000002D"/>
    <w:multiLevelType w:val="hybridMultilevel"/>
    <w:tmpl w:val="0000002D"/>
    <w:lvl w:ilvl="0" w:tplc="0000113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0000002E"/>
    <w:multiLevelType w:val="hybridMultilevel"/>
    <w:tmpl w:val="0000002E"/>
    <w:lvl w:ilvl="0" w:tplc="0000119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0000002F"/>
    <w:multiLevelType w:val="hybridMultilevel"/>
    <w:tmpl w:val="0000002F"/>
    <w:lvl w:ilvl="0" w:tplc="000011F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00000030"/>
    <w:multiLevelType w:val="hybridMultilevel"/>
    <w:tmpl w:val="00000030"/>
    <w:lvl w:ilvl="0" w:tplc="0000125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00000031"/>
    <w:multiLevelType w:val="hybridMultilevel"/>
    <w:tmpl w:val="00000031"/>
    <w:lvl w:ilvl="0" w:tplc="000012C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00000032"/>
    <w:multiLevelType w:val="hybridMultilevel"/>
    <w:tmpl w:val="00000032"/>
    <w:lvl w:ilvl="0" w:tplc="0000132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00000033"/>
    <w:multiLevelType w:val="hybridMultilevel"/>
    <w:tmpl w:val="00000033"/>
    <w:lvl w:ilvl="0" w:tplc="0000138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00000034"/>
    <w:multiLevelType w:val="hybridMultilevel"/>
    <w:tmpl w:val="00000034"/>
    <w:lvl w:ilvl="0" w:tplc="000013E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00000035"/>
    <w:multiLevelType w:val="hybridMultilevel"/>
    <w:tmpl w:val="00000035"/>
    <w:lvl w:ilvl="0" w:tplc="0000145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00000036"/>
    <w:multiLevelType w:val="hybridMultilevel"/>
    <w:tmpl w:val="00000036"/>
    <w:lvl w:ilvl="0" w:tplc="000014B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00000037"/>
    <w:multiLevelType w:val="hybridMultilevel"/>
    <w:tmpl w:val="00000037"/>
    <w:lvl w:ilvl="0" w:tplc="0000151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00000038"/>
    <w:multiLevelType w:val="hybridMultilevel"/>
    <w:tmpl w:val="00000038"/>
    <w:lvl w:ilvl="0" w:tplc="0000157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00000039"/>
    <w:multiLevelType w:val="hybridMultilevel"/>
    <w:tmpl w:val="00000039"/>
    <w:lvl w:ilvl="0" w:tplc="000015E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0000003A"/>
    <w:multiLevelType w:val="hybridMultilevel"/>
    <w:tmpl w:val="0000003A"/>
    <w:lvl w:ilvl="0" w:tplc="0000164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0000003B"/>
    <w:multiLevelType w:val="hybridMultilevel"/>
    <w:tmpl w:val="0000003B"/>
    <w:lvl w:ilvl="0" w:tplc="000016A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0000003C"/>
    <w:multiLevelType w:val="hybridMultilevel"/>
    <w:tmpl w:val="0000003C"/>
    <w:lvl w:ilvl="0" w:tplc="0000170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0000003D"/>
    <w:multiLevelType w:val="hybridMultilevel"/>
    <w:tmpl w:val="0000003D"/>
    <w:lvl w:ilvl="0" w:tplc="0000177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0000003E"/>
    <w:multiLevelType w:val="hybridMultilevel"/>
    <w:tmpl w:val="0000003E"/>
    <w:lvl w:ilvl="0" w:tplc="000017D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0000003F"/>
    <w:multiLevelType w:val="hybridMultilevel"/>
    <w:tmpl w:val="0000003F"/>
    <w:lvl w:ilvl="0" w:tplc="0000183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00000040"/>
    <w:multiLevelType w:val="hybridMultilevel"/>
    <w:tmpl w:val="00000040"/>
    <w:lvl w:ilvl="0" w:tplc="0000189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00000041"/>
    <w:multiLevelType w:val="hybridMultilevel"/>
    <w:tmpl w:val="00000041"/>
    <w:lvl w:ilvl="0" w:tplc="000019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00000042"/>
    <w:multiLevelType w:val="hybridMultilevel"/>
    <w:tmpl w:val="00000042"/>
    <w:lvl w:ilvl="0" w:tplc="000019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00000043"/>
    <w:multiLevelType w:val="hybridMultilevel"/>
    <w:tmpl w:val="00000043"/>
    <w:lvl w:ilvl="0" w:tplc="000019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00000044"/>
    <w:multiLevelType w:val="hybridMultilevel"/>
    <w:tmpl w:val="00000044"/>
    <w:lvl w:ilvl="0" w:tplc="00001A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00000045"/>
    <w:multiLevelType w:val="hybridMultilevel"/>
    <w:tmpl w:val="00000045"/>
    <w:lvl w:ilvl="0" w:tplc="00001A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00000046"/>
    <w:multiLevelType w:val="hybridMultilevel"/>
    <w:tmpl w:val="00000046"/>
    <w:lvl w:ilvl="0" w:tplc="00001AF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00000047"/>
    <w:multiLevelType w:val="hybridMultilevel"/>
    <w:tmpl w:val="00000047"/>
    <w:lvl w:ilvl="0" w:tplc="00001B5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00000048"/>
    <w:multiLevelType w:val="hybridMultilevel"/>
    <w:tmpl w:val="00000048"/>
    <w:lvl w:ilvl="0" w:tplc="00001BB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00000049"/>
    <w:multiLevelType w:val="hybridMultilevel"/>
    <w:tmpl w:val="00000049"/>
    <w:lvl w:ilvl="0" w:tplc="00001C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0000004A"/>
    <w:multiLevelType w:val="hybridMultilevel"/>
    <w:tmpl w:val="0000004A"/>
    <w:lvl w:ilvl="0" w:tplc="00001C8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4" w15:restartNumberingAfterBreak="0">
    <w:nsid w:val="0000004B"/>
    <w:multiLevelType w:val="hybridMultilevel"/>
    <w:tmpl w:val="0000004B"/>
    <w:lvl w:ilvl="0" w:tplc="00001CE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5" w15:restartNumberingAfterBreak="0">
    <w:nsid w:val="038357D7"/>
    <w:multiLevelType w:val="hybridMultilevel"/>
    <w:tmpl w:val="513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E901358"/>
    <w:multiLevelType w:val="hybridMultilevel"/>
    <w:tmpl w:val="A0BC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6"/>
  </w:num>
  <w:num w:numId="77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4B"/>
    <w:rsid w:val="00005B8E"/>
    <w:rsid w:val="00047E1C"/>
    <w:rsid w:val="00082BE7"/>
    <w:rsid w:val="00086218"/>
    <w:rsid w:val="0009466E"/>
    <w:rsid w:val="000A5314"/>
    <w:rsid w:val="000A645F"/>
    <w:rsid w:val="000B3DC6"/>
    <w:rsid w:val="000D3CA8"/>
    <w:rsid w:val="000D602F"/>
    <w:rsid w:val="000F152A"/>
    <w:rsid w:val="001003FC"/>
    <w:rsid w:val="001030FF"/>
    <w:rsid w:val="00104691"/>
    <w:rsid w:val="00153B5F"/>
    <w:rsid w:val="001619CC"/>
    <w:rsid w:val="00166466"/>
    <w:rsid w:val="00190B06"/>
    <w:rsid w:val="001963C1"/>
    <w:rsid w:val="001A6151"/>
    <w:rsid w:val="001E1B5C"/>
    <w:rsid w:val="00240733"/>
    <w:rsid w:val="002426BD"/>
    <w:rsid w:val="00244865"/>
    <w:rsid w:val="002455AD"/>
    <w:rsid w:val="00246BC4"/>
    <w:rsid w:val="002473BF"/>
    <w:rsid w:val="0025176E"/>
    <w:rsid w:val="00274FB4"/>
    <w:rsid w:val="002869FF"/>
    <w:rsid w:val="002B7387"/>
    <w:rsid w:val="002C07B8"/>
    <w:rsid w:val="002D789A"/>
    <w:rsid w:val="003203CF"/>
    <w:rsid w:val="00327F87"/>
    <w:rsid w:val="00330411"/>
    <w:rsid w:val="0035013C"/>
    <w:rsid w:val="00356E59"/>
    <w:rsid w:val="00360506"/>
    <w:rsid w:val="00373188"/>
    <w:rsid w:val="003745D0"/>
    <w:rsid w:val="0037523F"/>
    <w:rsid w:val="00397F0C"/>
    <w:rsid w:val="003A6378"/>
    <w:rsid w:val="003B4F1E"/>
    <w:rsid w:val="003D6F45"/>
    <w:rsid w:val="003E250F"/>
    <w:rsid w:val="003E624F"/>
    <w:rsid w:val="00416FF4"/>
    <w:rsid w:val="00426087"/>
    <w:rsid w:val="004264CF"/>
    <w:rsid w:val="0044473B"/>
    <w:rsid w:val="00446DD6"/>
    <w:rsid w:val="004549F6"/>
    <w:rsid w:val="004703FA"/>
    <w:rsid w:val="00492685"/>
    <w:rsid w:val="004A6F60"/>
    <w:rsid w:val="004D38A9"/>
    <w:rsid w:val="004D5F9D"/>
    <w:rsid w:val="004E2FBE"/>
    <w:rsid w:val="0050661C"/>
    <w:rsid w:val="0051219E"/>
    <w:rsid w:val="005332E3"/>
    <w:rsid w:val="00546A9B"/>
    <w:rsid w:val="00547D35"/>
    <w:rsid w:val="005509CA"/>
    <w:rsid w:val="00551BF3"/>
    <w:rsid w:val="005779F0"/>
    <w:rsid w:val="005A5E33"/>
    <w:rsid w:val="005B3AA6"/>
    <w:rsid w:val="005B517C"/>
    <w:rsid w:val="005D7BFD"/>
    <w:rsid w:val="005F2291"/>
    <w:rsid w:val="005F35D5"/>
    <w:rsid w:val="00604D34"/>
    <w:rsid w:val="00627EF4"/>
    <w:rsid w:val="006458FD"/>
    <w:rsid w:val="00651E5F"/>
    <w:rsid w:val="00675BA0"/>
    <w:rsid w:val="00692D7D"/>
    <w:rsid w:val="0069332A"/>
    <w:rsid w:val="006D01F0"/>
    <w:rsid w:val="006D58C4"/>
    <w:rsid w:val="00700B44"/>
    <w:rsid w:val="00701F39"/>
    <w:rsid w:val="00710E0F"/>
    <w:rsid w:val="007110BC"/>
    <w:rsid w:val="00723065"/>
    <w:rsid w:val="00725F77"/>
    <w:rsid w:val="007313E7"/>
    <w:rsid w:val="00731CE7"/>
    <w:rsid w:val="00746CB8"/>
    <w:rsid w:val="00747B0C"/>
    <w:rsid w:val="007529AF"/>
    <w:rsid w:val="00764031"/>
    <w:rsid w:val="0076488A"/>
    <w:rsid w:val="0077416B"/>
    <w:rsid w:val="007877CF"/>
    <w:rsid w:val="00790FDB"/>
    <w:rsid w:val="0079351D"/>
    <w:rsid w:val="00794E78"/>
    <w:rsid w:val="0079793A"/>
    <w:rsid w:val="007A0DE1"/>
    <w:rsid w:val="007A7356"/>
    <w:rsid w:val="007D6445"/>
    <w:rsid w:val="008067C3"/>
    <w:rsid w:val="00847758"/>
    <w:rsid w:val="00847E44"/>
    <w:rsid w:val="008647E0"/>
    <w:rsid w:val="008730A4"/>
    <w:rsid w:val="00882EDC"/>
    <w:rsid w:val="00893971"/>
    <w:rsid w:val="008B3115"/>
    <w:rsid w:val="008B5C88"/>
    <w:rsid w:val="008B60E2"/>
    <w:rsid w:val="008C25CD"/>
    <w:rsid w:val="008D1051"/>
    <w:rsid w:val="008D21EC"/>
    <w:rsid w:val="008F0E77"/>
    <w:rsid w:val="008F7275"/>
    <w:rsid w:val="008F794B"/>
    <w:rsid w:val="00914193"/>
    <w:rsid w:val="009203F5"/>
    <w:rsid w:val="00926E0C"/>
    <w:rsid w:val="0093319F"/>
    <w:rsid w:val="00941923"/>
    <w:rsid w:val="0096664B"/>
    <w:rsid w:val="00984E74"/>
    <w:rsid w:val="00985908"/>
    <w:rsid w:val="009A3B68"/>
    <w:rsid w:val="009A4D1A"/>
    <w:rsid w:val="009B52BA"/>
    <w:rsid w:val="009E019F"/>
    <w:rsid w:val="009E2FD0"/>
    <w:rsid w:val="00A068F7"/>
    <w:rsid w:val="00A1272B"/>
    <w:rsid w:val="00A31A5F"/>
    <w:rsid w:val="00A36427"/>
    <w:rsid w:val="00A36AAC"/>
    <w:rsid w:val="00A50EC3"/>
    <w:rsid w:val="00A51BE8"/>
    <w:rsid w:val="00A573F4"/>
    <w:rsid w:val="00A60565"/>
    <w:rsid w:val="00A6489D"/>
    <w:rsid w:val="00A65012"/>
    <w:rsid w:val="00A67945"/>
    <w:rsid w:val="00A76018"/>
    <w:rsid w:val="00A844AE"/>
    <w:rsid w:val="00A85794"/>
    <w:rsid w:val="00A859AB"/>
    <w:rsid w:val="00AA45E6"/>
    <w:rsid w:val="00AB56A5"/>
    <w:rsid w:val="00AF3B6D"/>
    <w:rsid w:val="00B02F06"/>
    <w:rsid w:val="00B055C7"/>
    <w:rsid w:val="00B13ED9"/>
    <w:rsid w:val="00B1593B"/>
    <w:rsid w:val="00B60D66"/>
    <w:rsid w:val="00B84530"/>
    <w:rsid w:val="00BA1C78"/>
    <w:rsid w:val="00BB4742"/>
    <w:rsid w:val="00BC14C2"/>
    <w:rsid w:val="00BC7C3F"/>
    <w:rsid w:val="00BC7F3A"/>
    <w:rsid w:val="00BD2B69"/>
    <w:rsid w:val="00BF7049"/>
    <w:rsid w:val="00C37130"/>
    <w:rsid w:val="00C3781E"/>
    <w:rsid w:val="00C44CF7"/>
    <w:rsid w:val="00C8505D"/>
    <w:rsid w:val="00C93DD6"/>
    <w:rsid w:val="00CA792F"/>
    <w:rsid w:val="00CE08B0"/>
    <w:rsid w:val="00CE739E"/>
    <w:rsid w:val="00CF1426"/>
    <w:rsid w:val="00D115E2"/>
    <w:rsid w:val="00D407E6"/>
    <w:rsid w:val="00D50AD3"/>
    <w:rsid w:val="00D525D3"/>
    <w:rsid w:val="00DB3256"/>
    <w:rsid w:val="00DB57F2"/>
    <w:rsid w:val="00DC72FB"/>
    <w:rsid w:val="00DF3663"/>
    <w:rsid w:val="00DF49AC"/>
    <w:rsid w:val="00DF7BC1"/>
    <w:rsid w:val="00E06F62"/>
    <w:rsid w:val="00E1394F"/>
    <w:rsid w:val="00E1510E"/>
    <w:rsid w:val="00E17E7E"/>
    <w:rsid w:val="00E2359D"/>
    <w:rsid w:val="00E278E5"/>
    <w:rsid w:val="00E35F14"/>
    <w:rsid w:val="00E67D4B"/>
    <w:rsid w:val="00E86FC3"/>
    <w:rsid w:val="00E968BE"/>
    <w:rsid w:val="00E973EC"/>
    <w:rsid w:val="00E97815"/>
    <w:rsid w:val="00EA3B33"/>
    <w:rsid w:val="00EB1C01"/>
    <w:rsid w:val="00F106B2"/>
    <w:rsid w:val="00F455D2"/>
    <w:rsid w:val="00F6747F"/>
    <w:rsid w:val="00FA289E"/>
    <w:rsid w:val="00FA3BCF"/>
    <w:rsid w:val="00FA4CD2"/>
    <w:rsid w:val="00FA71B0"/>
    <w:rsid w:val="00FD65A7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F685E"/>
  <w14:defaultImageDpi w14:val="0"/>
  <w15:docId w15:val="{C4CA81FE-AFFB-4B1D-935B-CE6D0CEA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B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030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030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030FF"/>
    <w:rPr>
      <w:rFonts w:cs="Times New Roman"/>
    </w:rPr>
  </w:style>
  <w:style w:type="paragraph" w:customStyle="1" w:styleId="Standard">
    <w:name w:val="Standard"/>
    <w:rsid w:val="00B8453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DF7BC1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DF7BC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7BC1"/>
    <w:rPr>
      <w:rFonts w:ascii="Times New Roman" w:hAnsi="Times New Roman"/>
    </w:rPr>
  </w:style>
  <w:style w:type="paragraph" w:customStyle="1" w:styleId="Bezformatowania">
    <w:name w:val="Bez formatowania"/>
    <w:rsid w:val="00DF7BC1"/>
    <w:rPr>
      <w:rFonts w:ascii="Helvetica" w:eastAsia="Arial Unicode MS" w:hAnsi="Arial Unicode MS"/>
      <w:color w:val="000000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qFormat/>
    <w:rsid w:val="00914193"/>
    <w:pPr>
      <w:suppressAutoHyphens/>
      <w:spacing w:before="80" w:after="120" w:line="360" w:lineRule="auto"/>
      <w:ind w:left="567"/>
      <w:jc w:val="both"/>
    </w:pPr>
    <w:rPr>
      <w:rFonts w:ascii="Georgia" w:hAnsi="Georgia" w:cs="Georgia"/>
      <w:b/>
      <w:i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914193"/>
    <w:rPr>
      <w:rFonts w:ascii="Georgia" w:hAnsi="Georgia" w:cs="Georgia"/>
      <w:b/>
      <w:i/>
      <w:sz w:val="24"/>
      <w:lang w:eastAsia="zh-CN"/>
    </w:rPr>
  </w:style>
  <w:style w:type="character" w:customStyle="1" w:styleId="Stylwiadomocie-mail18">
    <w:name w:val="Styl wiadomości e-mail 18"/>
    <w:uiPriority w:val="99"/>
    <w:semiHidden/>
    <w:rsid w:val="003745D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2796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Balcerak</cp:lastModifiedBy>
  <cp:revision>18</cp:revision>
  <dcterms:created xsi:type="dcterms:W3CDTF">2021-09-20T10:24:00Z</dcterms:created>
  <dcterms:modified xsi:type="dcterms:W3CDTF">2021-10-04T11:30:00Z</dcterms:modified>
</cp:coreProperties>
</file>