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2317" w14:textId="77777777" w:rsidR="00762079" w:rsidRDefault="00762079" w:rsidP="00391FFB">
      <w:pPr>
        <w:spacing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Style w:val="Stylwiadomocie-mail18"/>
          <w:rFonts w:ascii="Tahoma" w:hAnsi="Tahoma" w:cs="Tahoma"/>
          <w:b/>
          <w:bCs/>
          <w:i/>
          <w:iCs/>
        </w:rPr>
        <w:t>Załącznik nr 2 do Zaproszenia</w:t>
      </w:r>
    </w:p>
    <w:p w14:paraId="70A0F6AE" w14:textId="77777777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right"/>
        <w:rPr>
          <w:rFonts w:ascii="Tahoma" w:hAnsi="Tahoma" w:cs="Tahoma"/>
          <w:sz w:val="20"/>
          <w:szCs w:val="20"/>
        </w:rPr>
      </w:pPr>
    </w:p>
    <w:p w14:paraId="6A245C6E" w14:textId="77777777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center"/>
        <w:rPr>
          <w:rStyle w:val="Stylwiadomocie-mail18"/>
          <w:rFonts w:ascii="Tahoma" w:hAnsi="Tahoma" w:cs="Tahoma"/>
          <w:b/>
          <w:bCs/>
        </w:rPr>
      </w:pPr>
      <w:r>
        <w:rPr>
          <w:rStyle w:val="Stylwiadomocie-mail18"/>
          <w:rFonts w:ascii="Tahoma" w:hAnsi="Tahoma" w:cs="Tahoma"/>
          <w:b/>
          <w:bCs/>
        </w:rPr>
        <w:t xml:space="preserve">OFEROWANE PARAMETRY TECHNICZNE   </w:t>
      </w:r>
    </w:p>
    <w:p w14:paraId="0FFAE578" w14:textId="77777777" w:rsidR="00762079" w:rsidRDefault="00762079" w:rsidP="00762079">
      <w:pPr>
        <w:tabs>
          <w:tab w:val="center" w:pos="4536"/>
          <w:tab w:val="right" w:pos="9072"/>
        </w:tabs>
        <w:spacing w:line="240" w:lineRule="auto"/>
        <w:jc w:val="center"/>
      </w:pPr>
    </w:p>
    <w:tbl>
      <w:tblPr>
        <w:tblW w:w="0" w:type="auto"/>
        <w:tblInd w:w="-69" w:type="dxa"/>
        <w:tblLayout w:type="fixed"/>
        <w:tblLook w:val="04A0" w:firstRow="1" w:lastRow="0" w:firstColumn="1" w:lastColumn="0" w:noHBand="0" w:noVBand="1"/>
      </w:tblPr>
      <w:tblGrid>
        <w:gridCol w:w="619"/>
        <w:gridCol w:w="4672"/>
        <w:gridCol w:w="4451"/>
      </w:tblGrid>
      <w:tr w:rsidR="00762079" w14:paraId="334E5342" w14:textId="77777777" w:rsidTr="0001033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741E996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Lp.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26AAF3CA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PARAMETRY TECHNICZNE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7574D20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PARAMETR OFEROWANY</w:t>
            </w:r>
          </w:p>
          <w:p w14:paraId="3B3675B4" w14:textId="77777777" w:rsidR="00762079" w:rsidRDefault="00762079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(PROSZĘ WSKAZAĆ)</w:t>
            </w:r>
          </w:p>
        </w:tc>
      </w:tr>
      <w:tr w:rsidR="00762079" w14:paraId="5DDFE011" w14:textId="77777777" w:rsidTr="0001033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EDCCEC9" w14:textId="77777777" w:rsidR="00762079" w:rsidRPr="00980025" w:rsidRDefault="00762079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980025">
              <w:rPr>
                <w:rFonts w:ascii="Tahoma" w:hAnsi="Tahoma" w:cs="Tahoma"/>
                <w:sz w:val="20"/>
                <w:szCs w:val="20"/>
                <w:lang w:bidi="hi-IN"/>
              </w:rPr>
              <w:t>1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7F5DD9E" w14:textId="18E53BD5" w:rsidR="00A90975" w:rsidRPr="00886C5D" w:rsidRDefault="008A4AD3" w:rsidP="00A90975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231650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Fotel biurowy obrotowy</w:t>
            </w:r>
            <w:r w:rsidR="00B32190" w:rsidRPr="00B32190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 </w:t>
            </w:r>
            <w:r w:rsidR="00B32190" w:rsidRPr="00B32190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z regulacją oparcia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43E61F" w14:textId="4E5F4934" w:rsidR="008A4AD3" w:rsidRPr="00886C5D" w:rsidRDefault="00886C5D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886C5D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6 takich samych</w:t>
            </w:r>
          </w:p>
        </w:tc>
      </w:tr>
      <w:tr w:rsidR="00886C5D" w14:paraId="4A895F40" w14:textId="77777777" w:rsidTr="0001033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C848AEB" w14:textId="77777777" w:rsidR="00886C5D" w:rsidRPr="00980025" w:rsidRDefault="00886C5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3D2080E" w14:textId="5D4BB6C3" w:rsidR="00886C5D" w:rsidRPr="00886C5D" w:rsidRDefault="00886C5D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obciążenie: do 1</w:t>
            </w:r>
            <w:r w:rsidR="001452BE">
              <w:rPr>
                <w:rFonts w:ascii="Tahoma" w:hAnsi="Tahoma" w:cs="Tahoma"/>
                <w:sz w:val="20"/>
                <w:szCs w:val="20"/>
                <w:lang w:bidi="hi-IN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>0 kg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8BBAC8" w14:textId="77777777" w:rsidR="00886C5D" w:rsidRDefault="00886C5D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886C5D" w14:paraId="340A0A87" w14:textId="77777777" w:rsidTr="0001033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804579E" w14:textId="77777777" w:rsidR="00886C5D" w:rsidRPr="00980025" w:rsidRDefault="00886C5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9A1F73B" w14:textId="04437217" w:rsidR="00886C5D" w:rsidRDefault="00886C5D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886C5D">
              <w:rPr>
                <w:rFonts w:ascii="Tahoma" w:hAnsi="Tahoma" w:cs="Tahoma"/>
                <w:sz w:val="20"/>
                <w:szCs w:val="20"/>
                <w:lang w:bidi="hi-IN"/>
              </w:rPr>
              <w:t>kolor: czarny lub ciemnoszary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965A11" w14:textId="77777777" w:rsidR="00886C5D" w:rsidRDefault="00886C5D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886C5D" w14:paraId="78CAB15C" w14:textId="77777777" w:rsidTr="0001033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1637D40" w14:textId="77777777" w:rsidR="00886C5D" w:rsidRPr="00980025" w:rsidRDefault="00886C5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0C8CB68" w14:textId="328D108F" w:rsidR="00886C5D" w:rsidRPr="00886C5D" w:rsidRDefault="00886C5D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886C5D">
              <w:rPr>
                <w:rFonts w:ascii="Tahoma" w:hAnsi="Tahoma" w:cs="Tahoma"/>
                <w:sz w:val="20"/>
                <w:szCs w:val="20"/>
                <w:lang w:bidi="hi-IN"/>
              </w:rPr>
              <w:t xml:space="preserve">z podparciem kręgosłupa lędźwiowego </w:t>
            </w:r>
            <w:r w:rsidRPr="00886C5D">
              <w:rPr>
                <w:rFonts w:ascii="Tahoma" w:hAnsi="Tahoma" w:cs="Tahoma"/>
                <w:sz w:val="20"/>
                <w:szCs w:val="20"/>
                <w:lang w:bidi="hi-IN"/>
              </w:rPr>
              <w:br/>
              <w:t>i szyjnego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300F60" w14:textId="77777777" w:rsidR="00886C5D" w:rsidRDefault="00886C5D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886C5D" w14:paraId="53F4B542" w14:textId="77777777" w:rsidTr="0001033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5FEEB0B" w14:textId="77777777" w:rsidR="00886C5D" w:rsidRPr="00980025" w:rsidRDefault="00886C5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F8BDFF6" w14:textId="27374456" w:rsidR="00886C5D" w:rsidRPr="00886C5D" w:rsidRDefault="00886C5D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886C5D">
              <w:rPr>
                <w:rFonts w:ascii="Tahoma" w:hAnsi="Tahoma" w:cs="Tahoma"/>
                <w:sz w:val="20"/>
                <w:szCs w:val="20"/>
                <w:lang w:bidi="hi-IN"/>
              </w:rPr>
              <w:t>regulowana wysokość siedziska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1BA77A" w14:textId="77777777" w:rsidR="00886C5D" w:rsidRDefault="00886C5D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886C5D" w14:paraId="463D00B3" w14:textId="77777777" w:rsidTr="0001033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B69AB98" w14:textId="77777777" w:rsidR="00886C5D" w:rsidRPr="00980025" w:rsidRDefault="00886C5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FE8A131" w14:textId="2FF0F917" w:rsidR="00886C5D" w:rsidRPr="00886C5D" w:rsidRDefault="00886C5D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886C5D">
              <w:rPr>
                <w:rFonts w:ascii="Tahoma" w:hAnsi="Tahoma" w:cs="Tahoma"/>
                <w:sz w:val="20"/>
                <w:szCs w:val="20"/>
                <w:lang w:bidi="hi-IN"/>
              </w:rPr>
              <w:t>regulowana wysokość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 xml:space="preserve"> podłokietników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7C8667" w14:textId="77777777" w:rsidR="00886C5D" w:rsidRDefault="00886C5D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886C5D" w14:paraId="77B6303F" w14:textId="77777777" w:rsidTr="0001033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A690B03" w14:textId="77777777" w:rsidR="00886C5D" w:rsidRPr="00980025" w:rsidRDefault="00886C5D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AD8621C" w14:textId="16C2617A" w:rsidR="00886C5D" w:rsidRPr="00886C5D" w:rsidRDefault="0001033C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r</w:t>
            </w:r>
            <w:r w:rsidR="00886C5D">
              <w:rPr>
                <w:rFonts w:ascii="Tahoma" w:hAnsi="Tahoma" w:cs="Tahoma"/>
                <w:sz w:val="20"/>
                <w:szCs w:val="20"/>
                <w:lang w:bidi="hi-IN"/>
              </w:rPr>
              <w:t>egulowany kąt oparcia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3894ED" w14:textId="77777777" w:rsidR="00886C5D" w:rsidRDefault="00886C5D" w:rsidP="00AA6D02">
            <w:pPr>
              <w:widowControl w:val="0"/>
              <w:snapToGrid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</w:tr>
      <w:tr w:rsidR="0001033C" w14:paraId="5FCDE3AF" w14:textId="77777777" w:rsidTr="0001033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72F94A1" w14:textId="78A4A981" w:rsidR="0001033C" w:rsidRPr="00980025" w:rsidRDefault="0001033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2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765E42A" w14:textId="6E909492" w:rsidR="0001033C" w:rsidRDefault="0001033C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01033C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Fotel biurowy obrotowy</w:t>
            </w:r>
            <w:r w:rsidR="003F4424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 xml:space="preserve"> 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EF0CE1" w14:textId="0D9AE13A" w:rsidR="0001033C" w:rsidRPr="0001033C" w:rsidRDefault="0001033C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01033C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14 takich samych</w:t>
            </w:r>
          </w:p>
        </w:tc>
      </w:tr>
      <w:tr w:rsidR="0001033C" w14:paraId="1E5FC544" w14:textId="77777777" w:rsidTr="0001033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FBA8690" w14:textId="77777777" w:rsidR="0001033C" w:rsidRDefault="0001033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1C905BF" w14:textId="283EB122" w:rsidR="0001033C" w:rsidRPr="0001033C" w:rsidRDefault="0001033C" w:rsidP="00886C5D">
            <w:pPr>
              <w:widowControl w:val="0"/>
              <w:snapToGrid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obciążenie: do 1</w:t>
            </w:r>
            <w:r w:rsidR="001452BE">
              <w:rPr>
                <w:rFonts w:ascii="Tahoma" w:hAnsi="Tahoma" w:cs="Tahoma"/>
                <w:sz w:val="20"/>
                <w:szCs w:val="20"/>
                <w:lang w:bidi="hi-IN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lang w:bidi="hi-IN"/>
              </w:rPr>
              <w:t>0 kg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EE5C82" w14:textId="77777777" w:rsidR="0001033C" w:rsidRPr="0001033C" w:rsidRDefault="0001033C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01033C" w14:paraId="39356156" w14:textId="77777777" w:rsidTr="0001033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7116C9A" w14:textId="77777777" w:rsidR="0001033C" w:rsidRDefault="0001033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2801628" w14:textId="4FE3FF67" w:rsidR="0001033C" w:rsidRDefault="0001033C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886C5D">
              <w:rPr>
                <w:rFonts w:ascii="Tahoma" w:hAnsi="Tahoma" w:cs="Tahoma"/>
                <w:sz w:val="20"/>
                <w:szCs w:val="20"/>
                <w:lang w:bidi="hi-IN"/>
              </w:rPr>
              <w:t>kolor: czarny lub ciemnoszary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DEB793" w14:textId="77777777" w:rsidR="0001033C" w:rsidRPr="0001033C" w:rsidRDefault="0001033C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01033C" w14:paraId="42EEE1AA" w14:textId="77777777" w:rsidTr="0001033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E383927" w14:textId="77777777" w:rsidR="0001033C" w:rsidRDefault="0001033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DF571DE" w14:textId="61541BE9" w:rsidR="0001033C" w:rsidRPr="00886C5D" w:rsidRDefault="0001033C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886C5D">
              <w:rPr>
                <w:rFonts w:ascii="Tahoma" w:hAnsi="Tahoma" w:cs="Tahoma"/>
                <w:sz w:val="20"/>
                <w:szCs w:val="20"/>
                <w:lang w:bidi="hi-IN"/>
              </w:rPr>
              <w:t xml:space="preserve">z podparciem kręgosłupa lędźwiowego </w:t>
            </w:r>
            <w:r w:rsidRPr="00886C5D">
              <w:rPr>
                <w:rFonts w:ascii="Tahoma" w:hAnsi="Tahoma" w:cs="Tahoma"/>
                <w:sz w:val="20"/>
                <w:szCs w:val="20"/>
                <w:lang w:bidi="hi-IN"/>
              </w:rPr>
              <w:br/>
              <w:t>i szyjnego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1E56A5" w14:textId="77777777" w:rsidR="0001033C" w:rsidRPr="0001033C" w:rsidRDefault="0001033C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01033C" w14:paraId="5AB3C058" w14:textId="77777777" w:rsidTr="0001033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9227354" w14:textId="77777777" w:rsidR="0001033C" w:rsidRDefault="0001033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9AF2586" w14:textId="6D00D484" w:rsidR="0001033C" w:rsidRPr="00886C5D" w:rsidRDefault="0001033C" w:rsidP="00886C5D">
            <w:pPr>
              <w:widowControl w:val="0"/>
              <w:snapToGrid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886C5D">
              <w:rPr>
                <w:rFonts w:ascii="Tahoma" w:hAnsi="Tahoma" w:cs="Tahoma"/>
                <w:sz w:val="20"/>
                <w:szCs w:val="20"/>
                <w:lang w:bidi="hi-IN"/>
              </w:rPr>
              <w:t>regulowana wysokość siedziska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3F4E83" w14:textId="77777777" w:rsidR="0001033C" w:rsidRPr="0001033C" w:rsidRDefault="0001033C" w:rsidP="00AA6D02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762079" w14:paraId="7A2ADA28" w14:textId="77777777" w:rsidTr="0001033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A3DDD7" w14:textId="6CEC471A" w:rsidR="00762079" w:rsidRDefault="0001033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  <w:r>
              <w:rPr>
                <w:rFonts w:ascii="Tahoma" w:hAnsi="Tahoma" w:cs="Tahoma"/>
                <w:sz w:val="20"/>
                <w:szCs w:val="20"/>
                <w:lang w:bidi="hi-IN"/>
              </w:rPr>
              <w:t>3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827000" w14:textId="07E24FBE" w:rsidR="00762079" w:rsidRPr="0001033C" w:rsidRDefault="008A4AD3" w:rsidP="0001033C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231650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Fotel biurowy obrotowy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F833E" w14:textId="4A1668BC" w:rsidR="008A4AD3" w:rsidRPr="0001033C" w:rsidRDefault="0001033C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01033C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2 takie same</w:t>
            </w:r>
          </w:p>
        </w:tc>
      </w:tr>
      <w:tr w:rsidR="0001033C" w14:paraId="6F49BBDA" w14:textId="77777777" w:rsidTr="0001033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392327" w14:textId="77777777" w:rsidR="0001033C" w:rsidRDefault="0001033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06500F" w14:textId="0AB034E2" w:rsidR="0001033C" w:rsidRPr="001452BE" w:rsidRDefault="0001033C" w:rsidP="0001033C">
            <w:pPr>
              <w:widowControl w:val="0"/>
              <w:jc w:val="left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  <w:r w:rsidRPr="001452BE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obciążenie: powyżej 1</w:t>
            </w:r>
            <w:r w:rsidR="001452BE" w:rsidRPr="001452BE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1</w:t>
            </w:r>
            <w:r w:rsidRPr="001452BE"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  <w:t>0 kg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A0E78" w14:textId="77777777" w:rsidR="0001033C" w:rsidRPr="0001033C" w:rsidRDefault="0001033C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01033C" w14:paraId="5DE651A9" w14:textId="77777777" w:rsidTr="0001033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AA667C" w14:textId="77777777" w:rsidR="0001033C" w:rsidRDefault="0001033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2A52B3" w14:textId="0F5A1B1F" w:rsidR="0001033C" w:rsidRPr="0001033C" w:rsidRDefault="0001033C" w:rsidP="0001033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01033C">
              <w:rPr>
                <w:rFonts w:ascii="Tahoma" w:hAnsi="Tahoma" w:cs="Tahoma"/>
                <w:sz w:val="20"/>
                <w:szCs w:val="20"/>
                <w:lang w:bidi="hi-IN"/>
              </w:rPr>
              <w:t>kolor: czarny lub ciemnoszary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38AF3" w14:textId="77777777" w:rsidR="0001033C" w:rsidRPr="0001033C" w:rsidRDefault="0001033C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01033C" w14:paraId="67E7083B" w14:textId="77777777" w:rsidTr="0001033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84F26C" w14:textId="77777777" w:rsidR="0001033C" w:rsidRDefault="0001033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54E7E9" w14:textId="6E35EEBA" w:rsidR="0001033C" w:rsidRPr="0001033C" w:rsidRDefault="0001033C" w:rsidP="0001033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886C5D">
              <w:rPr>
                <w:rFonts w:ascii="Tahoma" w:hAnsi="Tahoma" w:cs="Tahoma"/>
                <w:sz w:val="20"/>
                <w:szCs w:val="20"/>
                <w:lang w:bidi="hi-IN"/>
              </w:rPr>
              <w:t xml:space="preserve">z podparciem kręgosłupa lędźwiowego </w:t>
            </w:r>
            <w:r w:rsidRPr="00886C5D">
              <w:rPr>
                <w:rFonts w:ascii="Tahoma" w:hAnsi="Tahoma" w:cs="Tahoma"/>
                <w:sz w:val="20"/>
                <w:szCs w:val="20"/>
                <w:lang w:bidi="hi-IN"/>
              </w:rPr>
              <w:br/>
              <w:t>i szyjnego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1B058" w14:textId="77777777" w:rsidR="0001033C" w:rsidRPr="0001033C" w:rsidRDefault="0001033C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  <w:tr w:rsidR="0001033C" w14:paraId="0B930B91" w14:textId="77777777" w:rsidTr="0001033C">
        <w:trPr>
          <w:cantSplit/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D97DCBC" w14:textId="77777777" w:rsidR="0001033C" w:rsidRDefault="0001033C">
            <w:pPr>
              <w:widowControl w:val="0"/>
              <w:jc w:val="center"/>
              <w:rPr>
                <w:rFonts w:ascii="Tahoma" w:hAnsi="Tahoma" w:cs="Tahoma"/>
                <w:sz w:val="20"/>
                <w:szCs w:val="20"/>
                <w:lang w:bidi="hi-IN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5FC0817" w14:textId="3A22344D" w:rsidR="0001033C" w:rsidRPr="00886C5D" w:rsidRDefault="0001033C" w:rsidP="0001033C">
            <w:pPr>
              <w:widowControl w:val="0"/>
              <w:jc w:val="left"/>
              <w:rPr>
                <w:rFonts w:ascii="Tahoma" w:hAnsi="Tahoma" w:cs="Tahoma"/>
                <w:sz w:val="20"/>
                <w:szCs w:val="20"/>
                <w:lang w:bidi="hi-IN"/>
              </w:rPr>
            </w:pPr>
            <w:r w:rsidRPr="00886C5D">
              <w:rPr>
                <w:rFonts w:ascii="Tahoma" w:hAnsi="Tahoma" w:cs="Tahoma"/>
                <w:sz w:val="20"/>
                <w:szCs w:val="20"/>
                <w:lang w:bidi="hi-IN"/>
              </w:rPr>
              <w:t>regulowana wysokość siedziska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CF4B92" w14:textId="77777777" w:rsidR="0001033C" w:rsidRPr="0001033C" w:rsidRDefault="0001033C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hi-IN"/>
              </w:rPr>
            </w:pPr>
          </w:p>
        </w:tc>
      </w:tr>
    </w:tbl>
    <w:p w14:paraId="31C22A7B" w14:textId="77777777" w:rsidR="00762079" w:rsidRDefault="00762079" w:rsidP="00762079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4E0AAF21" w14:textId="77777777" w:rsidR="00391FFB" w:rsidRDefault="00391FFB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</w:p>
    <w:p w14:paraId="7278C75E" w14:textId="12E749E6" w:rsidR="00762079" w:rsidRPr="00447A20" w:rsidRDefault="00762079" w:rsidP="00447A20">
      <w:pPr>
        <w:rPr>
          <w:rFonts w:ascii="Tahoma" w:hAnsi="Tahoma" w:cs="Tahoma"/>
          <w:color w:val="000000"/>
          <w:sz w:val="20"/>
          <w:szCs w:val="20"/>
          <w:lang w:eastAsia="pl-PL"/>
        </w:rPr>
      </w:pPr>
      <w:r>
        <w:rPr>
          <w:rFonts w:ascii="Tahoma" w:hAnsi="Tahoma" w:cs="Tahoma"/>
          <w:color w:val="000000"/>
          <w:sz w:val="20"/>
          <w:szCs w:val="20"/>
          <w:lang w:eastAsia="pl-PL"/>
        </w:rPr>
        <w:t>_________________, dnia ___/___/2021 r.</w:t>
      </w:r>
    </w:p>
    <w:p w14:paraId="52D9B477" w14:textId="77777777" w:rsidR="00391FFB" w:rsidRDefault="00762079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</w:p>
    <w:p w14:paraId="195724CE" w14:textId="77777777" w:rsidR="00391FFB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</w:p>
    <w:p w14:paraId="0913B72D" w14:textId="77777777" w:rsidR="00391FFB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</w:p>
    <w:p w14:paraId="1E855F8E" w14:textId="0DB773E3" w:rsidR="00762079" w:rsidRDefault="00391FFB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</w:t>
      </w:r>
      <w:r w:rsidR="00762079">
        <w:rPr>
          <w:rFonts w:ascii="Tahoma" w:hAnsi="Tahoma" w:cs="Tahoma"/>
          <w:color w:val="000000"/>
          <w:sz w:val="20"/>
          <w:szCs w:val="20"/>
        </w:rPr>
        <w:tab/>
        <w:t>_____________________________________________</w:t>
      </w:r>
    </w:p>
    <w:p w14:paraId="7DAF8E8B" w14:textId="77777777" w:rsidR="00762079" w:rsidRDefault="00762079" w:rsidP="00762079">
      <w:pPr>
        <w:tabs>
          <w:tab w:val="left" w:pos="360"/>
        </w:tabs>
        <w:ind w:left="2829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 xml:space="preserve">     (podpis Oferenta lub kwalifikowany podpis elektroniczny)</w:t>
      </w:r>
    </w:p>
    <w:p w14:paraId="019AA566" w14:textId="77777777" w:rsidR="00270815" w:rsidRDefault="00270815"/>
    <w:sectPr w:rsidR="002708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10FD6" w14:textId="77777777" w:rsidR="00762079" w:rsidRDefault="00762079" w:rsidP="00762079">
      <w:pPr>
        <w:spacing w:line="240" w:lineRule="auto"/>
      </w:pPr>
      <w:r>
        <w:separator/>
      </w:r>
    </w:p>
  </w:endnote>
  <w:endnote w:type="continuationSeparator" w:id="0">
    <w:p w14:paraId="55AF2DF7" w14:textId="77777777" w:rsidR="00762079" w:rsidRDefault="00762079" w:rsidP="007620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2BBD5" w14:textId="77777777" w:rsidR="00762079" w:rsidRDefault="00762079" w:rsidP="00762079">
      <w:pPr>
        <w:spacing w:line="240" w:lineRule="auto"/>
      </w:pPr>
      <w:r>
        <w:separator/>
      </w:r>
    </w:p>
  </w:footnote>
  <w:footnote w:type="continuationSeparator" w:id="0">
    <w:p w14:paraId="32F74F34" w14:textId="77777777" w:rsidR="00762079" w:rsidRDefault="00762079" w:rsidP="007620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6617" w14:textId="4876CC99" w:rsidR="00762079" w:rsidRDefault="00762079" w:rsidP="00762079">
    <w:pPr>
      <w:spacing w:line="240" w:lineRule="auto"/>
      <w:jc w:val="right"/>
      <w:rPr>
        <w:rFonts w:ascii="Tahoma" w:hAnsi="Tahoma" w:cs="Tahoma"/>
        <w:b/>
        <w:i/>
        <w:sz w:val="20"/>
        <w:szCs w:val="20"/>
      </w:rPr>
    </w:pPr>
    <w:r>
      <w:rPr>
        <w:rFonts w:ascii="Tahoma" w:hAnsi="Tahoma" w:cs="Tahoma"/>
        <w:b/>
        <w:i/>
        <w:sz w:val="20"/>
        <w:szCs w:val="20"/>
      </w:rPr>
      <w:t xml:space="preserve">ZPU </w:t>
    </w:r>
    <w:r w:rsidR="00B61ED1">
      <w:rPr>
        <w:rFonts w:ascii="Tahoma" w:hAnsi="Tahoma" w:cs="Tahoma"/>
        <w:b/>
        <w:i/>
        <w:sz w:val="20"/>
        <w:szCs w:val="20"/>
      </w:rPr>
      <w:t>94</w:t>
    </w:r>
    <w:r>
      <w:rPr>
        <w:rFonts w:ascii="Tahoma" w:hAnsi="Tahoma" w:cs="Tahoma"/>
        <w:b/>
        <w:i/>
        <w:sz w:val="20"/>
        <w:szCs w:val="20"/>
      </w:rPr>
      <w:t>-2021</w:t>
    </w:r>
  </w:p>
  <w:p w14:paraId="0FAB5ED8" w14:textId="6C2ACA44" w:rsidR="00762079" w:rsidRDefault="00762079" w:rsidP="00762079">
    <w:pPr>
      <w:pStyle w:val="Nagwek"/>
      <w:spacing w:line="360" w:lineRule="auto"/>
      <w:jc w:val="right"/>
      <w:rPr>
        <w:rFonts w:ascii="Tahoma" w:hAnsi="Tahoma" w:cs="Tahoma"/>
        <w:i/>
        <w:iCs/>
        <w:kern w:val="2"/>
        <w:sz w:val="20"/>
        <w:szCs w:val="20"/>
        <w:lang w:eastAsia="ar-SA"/>
      </w:rPr>
    </w:pPr>
    <w:r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Dostawa </w:t>
    </w:r>
    <w:r w:rsidR="008A4AD3">
      <w:rPr>
        <w:rFonts w:ascii="Tahoma" w:hAnsi="Tahoma" w:cs="Tahoma"/>
        <w:i/>
        <w:iCs/>
        <w:kern w:val="2"/>
        <w:sz w:val="20"/>
        <w:szCs w:val="20"/>
        <w:lang w:eastAsia="ar-SA"/>
      </w:rPr>
      <w:t>foteli biurowych</w:t>
    </w:r>
    <w:r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na rzecz Szpitala Czerniakowskiego sp. z o.o.</w:t>
    </w:r>
  </w:p>
  <w:p w14:paraId="0EEF5EF2" w14:textId="77777777" w:rsidR="00762079" w:rsidRDefault="007620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79"/>
    <w:rsid w:val="0001033C"/>
    <w:rsid w:val="00104646"/>
    <w:rsid w:val="001452BE"/>
    <w:rsid w:val="00231650"/>
    <w:rsid w:val="00270815"/>
    <w:rsid w:val="00391FFB"/>
    <w:rsid w:val="003C7487"/>
    <w:rsid w:val="003F4424"/>
    <w:rsid w:val="00441470"/>
    <w:rsid w:val="00447A20"/>
    <w:rsid w:val="00665C0C"/>
    <w:rsid w:val="006729EB"/>
    <w:rsid w:val="00762079"/>
    <w:rsid w:val="00886C5D"/>
    <w:rsid w:val="008A4AD3"/>
    <w:rsid w:val="00905181"/>
    <w:rsid w:val="00980025"/>
    <w:rsid w:val="009E685F"/>
    <w:rsid w:val="00A50E76"/>
    <w:rsid w:val="00A90975"/>
    <w:rsid w:val="00AA6D02"/>
    <w:rsid w:val="00B32190"/>
    <w:rsid w:val="00B61ED1"/>
    <w:rsid w:val="00B87CBA"/>
    <w:rsid w:val="00D651EA"/>
    <w:rsid w:val="00E8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64E9"/>
  <w15:chartTrackingRefBased/>
  <w15:docId w15:val="{790826E9-BD8B-4D03-B4D5-F68E884B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2079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iadomocie-mail18">
    <w:name w:val="Styl wiadomości e-mail 18"/>
    <w:qFormat/>
    <w:rsid w:val="00762079"/>
    <w:rPr>
      <w:rFonts w:ascii="Arial" w:hAnsi="Arial" w:cs="Arial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762079"/>
    <w:rPr>
      <w:rFonts w:ascii="Times New Roman" w:eastAsia="Times New Roman" w:hAnsi="Times New Roman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6207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2079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Mirgos</dc:creator>
  <cp:keywords/>
  <dc:description/>
  <cp:lastModifiedBy>Krzysztof Długaszek</cp:lastModifiedBy>
  <cp:revision>5</cp:revision>
  <cp:lastPrinted>2021-07-29T12:20:00Z</cp:lastPrinted>
  <dcterms:created xsi:type="dcterms:W3CDTF">2021-07-29T12:20:00Z</dcterms:created>
  <dcterms:modified xsi:type="dcterms:W3CDTF">2021-08-10T06:37:00Z</dcterms:modified>
</cp:coreProperties>
</file>