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6897635A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42988">
        <w:rPr>
          <w:b/>
        </w:rPr>
        <w:t>96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3E82C56C" w:rsidR="00EE47ED" w:rsidRPr="00EE47ED" w:rsidRDefault="00D21755" w:rsidP="00EE4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D21755">
        <w:rPr>
          <w:b/>
        </w:rPr>
        <w:t>Dostaw</w:t>
      </w:r>
      <w:r>
        <w:rPr>
          <w:b/>
        </w:rPr>
        <w:t>a</w:t>
      </w:r>
      <w:r w:rsidRPr="00D21755">
        <w:rPr>
          <w:b/>
        </w:rPr>
        <w:t xml:space="preserve"> cewników i mechanizmów zabezpieczających griplok </w:t>
      </w:r>
      <w:r w:rsidRPr="00D21755">
        <w:rPr>
          <w:b/>
        </w:rPr>
        <w:br/>
        <w:t xml:space="preserve">na potrzeby Szpitala </w:t>
      </w:r>
      <w:r w:rsidR="00EE47ED" w:rsidRPr="00EE47ED">
        <w:rPr>
          <w:b/>
        </w:rPr>
        <w:t>Czerniakowskim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35E912F1" w:rsidR="00A05958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21755" w:rsidRPr="00D21755">
        <w:rPr>
          <w:sz w:val="22"/>
          <w:szCs w:val="22"/>
        </w:rPr>
        <w:t>Dostaw</w:t>
      </w:r>
      <w:r w:rsidR="002E616F">
        <w:rPr>
          <w:sz w:val="22"/>
          <w:szCs w:val="22"/>
        </w:rPr>
        <w:t>ę</w:t>
      </w:r>
      <w:r w:rsidR="00D21755" w:rsidRPr="00D21755">
        <w:rPr>
          <w:sz w:val="22"/>
          <w:szCs w:val="22"/>
        </w:rPr>
        <w:t xml:space="preserve"> cewników i mechanizmów zabezpieczających griplok na potrzeby Szpitala</w:t>
      </w:r>
      <w:r w:rsidR="00D21755">
        <w:rPr>
          <w:sz w:val="22"/>
          <w:szCs w:val="22"/>
        </w:rPr>
        <w:t xml:space="preserve"> </w:t>
      </w:r>
      <w:r w:rsidR="00EE47ED" w:rsidRPr="00EE47ED">
        <w:rPr>
          <w:sz w:val="22"/>
          <w:szCs w:val="22"/>
        </w:rPr>
        <w:t>Czerniakowskim sp. z o.o.</w:t>
      </w:r>
      <w:r w:rsidRPr="002448FE">
        <w:rPr>
          <w:sz w:val="22"/>
          <w:szCs w:val="22"/>
        </w:rPr>
        <w:t xml:space="preserve">”, </w:t>
      </w:r>
      <w:r w:rsidRPr="002448FE">
        <w:rPr>
          <w:b w:val="0"/>
          <w:sz w:val="22"/>
          <w:szCs w:val="22"/>
        </w:rPr>
        <w:t>oferujemy wykonanie przedmiotu zamówienia</w:t>
      </w:r>
      <w:r w:rsidR="002E616F">
        <w:rPr>
          <w:b w:val="0"/>
          <w:sz w:val="22"/>
          <w:szCs w:val="22"/>
        </w:rPr>
        <w:t xml:space="preserve"> za kwotę</w:t>
      </w:r>
      <w:r w:rsidRPr="002448FE">
        <w:rPr>
          <w:sz w:val="22"/>
          <w:szCs w:val="22"/>
        </w:rPr>
        <w:t xml:space="preserve">: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D21755" w:rsidRPr="002448FE" w14:paraId="328F756F" w14:textId="77777777" w:rsidTr="00DD61E7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8A0805C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691686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91E8FF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5AA46211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6F530170" w14:textId="77777777" w:rsidR="00D21755" w:rsidRPr="002448FE" w:rsidRDefault="00D21755" w:rsidP="00DD61E7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6B08AB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386003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4CC82F67" w14:textId="77777777" w:rsidR="00D21755" w:rsidRPr="002448FE" w:rsidRDefault="00D21755" w:rsidP="00DD61E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CF53DE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4AD13022" w14:textId="77777777" w:rsidR="00D21755" w:rsidRPr="002448FE" w:rsidRDefault="00D21755" w:rsidP="00DD61E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563062F0" w14:textId="77777777" w:rsidR="00D21755" w:rsidRPr="002448FE" w:rsidRDefault="00D21755" w:rsidP="00DD61E7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50822F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9EF541" w14:textId="77777777" w:rsidR="00D21755" w:rsidRPr="002448FE" w:rsidRDefault="00D21755" w:rsidP="00DD61E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2D339096" w14:textId="77777777" w:rsidR="00D21755" w:rsidRPr="002448FE" w:rsidRDefault="00D21755" w:rsidP="00DD61E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E3E9965" w14:textId="77777777" w:rsidR="00D21755" w:rsidRPr="002448FE" w:rsidRDefault="00D21755" w:rsidP="00DD61E7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D21755" w:rsidRPr="002448FE" w14:paraId="21105175" w14:textId="77777777" w:rsidTr="00DD61E7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98F093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521BA8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FBD737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7C5B5B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98DFE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59449A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A9C78C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592C96" w14:textId="77777777" w:rsidR="00D21755" w:rsidRPr="002448FE" w:rsidRDefault="00D21755" w:rsidP="00DD61E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D21755" w:rsidRPr="002448FE" w14:paraId="3D100150" w14:textId="77777777" w:rsidTr="00DD61E7">
        <w:trPr>
          <w:cantSplit/>
          <w:trHeight w:val="61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BC9D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94F8" w14:textId="5D9EAC79" w:rsidR="00D21755" w:rsidRPr="002448FE" w:rsidRDefault="00D21755" w:rsidP="00DD61E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Cewniki pośredniej długości 12 cm 3Fr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E84E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B5A1" w14:textId="7FAD05EA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AB4A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32DD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213A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78DA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21755" w:rsidRPr="002448FE" w14:paraId="43AF522B" w14:textId="77777777" w:rsidTr="00DD61E7">
        <w:trPr>
          <w:cantSplit/>
          <w:trHeight w:val="56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23CB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F266" w14:textId="641F6AEA" w:rsidR="00D21755" w:rsidRDefault="00D21755" w:rsidP="00DD61E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>Cewniki pośredniej długości 1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 xml:space="preserve"> cm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E9C1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5B84" w14:textId="1B8F3259" w:rsidR="00D21755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BEF5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74FA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6898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7DE3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21755" w:rsidRPr="002448FE" w14:paraId="056346B3" w14:textId="77777777" w:rsidTr="00DD61E7">
        <w:trPr>
          <w:cantSplit/>
          <w:trHeight w:val="64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1A42" w14:textId="77777777" w:rsidR="00D21755" w:rsidRDefault="00D21755" w:rsidP="00DD61E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1944" w14:textId="2DCCA9CB" w:rsidR="00D21755" w:rsidRDefault="00D21755" w:rsidP="00DD61E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 xml:space="preserve">Cewniki pośredniej długości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20</w:t>
            </w: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 xml:space="preserve"> cm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 w:rsidRPr="00D21755">
              <w:rPr>
                <w:rFonts w:eastAsia="Calibri"/>
                <w:b/>
                <w:sz w:val="18"/>
                <w:szCs w:val="18"/>
                <w:lang w:eastAsia="en-US"/>
              </w:rPr>
              <w:t>Fr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FD86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E3E3" w14:textId="092502A3" w:rsidR="00D21755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25A7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3543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0AA8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9529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21755" w:rsidRPr="002448FE" w14:paraId="1F44B07C" w14:textId="77777777" w:rsidTr="00DD61E7">
        <w:trPr>
          <w:cantSplit/>
          <w:trHeight w:val="68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FDCB" w14:textId="77777777" w:rsidR="00D21755" w:rsidRDefault="00D21755" w:rsidP="00DD61E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3A80" w14:textId="71739DB7" w:rsidR="00D21755" w:rsidRDefault="00D21755" w:rsidP="00DD61E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Mechanizm zabezpieczający griplok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0D99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A343" w14:textId="6CF01F0F" w:rsidR="00D21755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24C6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74D4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CBFF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CD75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21755" w:rsidRPr="002448FE" w14:paraId="48E71056" w14:textId="77777777" w:rsidTr="00DD61E7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5A9E" w14:textId="77777777" w:rsidR="00D21755" w:rsidRPr="002448FE" w:rsidRDefault="00D21755" w:rsidP="00DD61E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282382" w14:textId="77777777" w:rsidR="00D21755" w:rsidRPr="002448FE" w:rsidRDefault="00D21755" w:rsidP="00DD61E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CA4AB3D" w14:textId="373FF39C" w:rsidR="00D21755" w:rsidRPr="00D21755" w:rsidRDefault="00D21755" w:rsidP="00D21755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lastRenderedPageBreak/>
        <w:t>Oświadczenia Oferenta</w:t>
      </w:r>
    </w:p>
    <w:p w14:paraId="0545D2D6" w14:textId="30FCEEF5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</w:t>
      </w:r>
      <w:r w:rsidR="002E616F">
        <w:rPr>
          <w:sz w:val="22"/>
          <w:szCs w:val="22"/>
        </w:rPr>
        <w:t>przedmiot zamówienia</w:t>
      </w:r>
      <w:r w:rsidRPr="002448FE">
        <w:rPr>
          <w:sz w:val="22"/>
          <w:szCs w:val="22"/>
        </w:rPr>
        <w:t xml:space="preserve">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0E2538CE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</w:t>
      </w:r>
      <w:r w:rsidR="0023223E">
        <w:rPr>
          <w:sz w:val="22"/>
          <w:szCs w:val="22"/>
        </w:rPr>
        <w:t>realizacji zamówienia</w:t>
      </w:r>
      <w:r w:rsidR="00D21755">
        <w:rPr>
          <w:sz w:val="22"/>
          <w:szCs w:val="22"/>
        </w:rPr>
        <w:t>:</w:t>
      </w:r>
      <w:r w:rsidRPr="002448FE">
        <w:rPr>
          <w:sz w:val="22"/>
          <w:szCs w:val="22"/>
        </w:rPr>
        <w:t xml:space="preserve"> </w:t>
      </w:r>
      <w:r w:rsidR="00D21755" w:rsidRPr="00D21755">
        <w:rPr>
          <w:sz w:val="22"/>
          <w:szCs w:val="22"/>
        </w:rPr>
        <w:t>dostawy sukcesywne od dnia zawarcia umowy do dnia 31.03.202</w:t>
      </w:r>
      <w:r w:rsidR="0017587E">
        <w:rPr>
          <w:sz w:val="22"/>
          <w:szCs w:val="22"/>
        </w:rPr>
        <w:t>2</w:t>
      </w:r>
      <w:r w:rsidR="00D21755" w:rsidRPr="00D21755">
        <w:rPr>
          <w:sz w:val="22"/>
          <w:szCs w:val="22"/>
        </w:rPr>
        <w:t xml:space="preserve"> r.</w:t>
      </w:r>
      <w:r w:rsidR="0023223E">
        <w:rPr>
          <w:b/>
          <w:bCs/>
          <w:sz w:val="22"/>
          <w:szCs w:val="22"/>
        </w:rPr>
        <w:t>;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0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0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5D9CDA1A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D42988">
      <w:rPr>
        <w:b/>
        <w:i/>
        <w:sz w:val="20"/>
        <w:szCs w:val="20"/>
      </w:rPr>
      <w:t>96</w:t>
    </w:r>
    <w:r>
      <w:rPr>
        <w:b/>
        <w:i/>
        <w:sz w:val="20"/>
        <w:szCs w:val="20"/>
      </w:rPr>
      <w:t>-2021</w:t>
    </w:r>
  </w:p>
  <w:p w14:paraId="3659AB27" w14:textId="69E01842" w:rsidR="00672B00" w:rsidRPr="00EE47ED" w:rsidRDefault="00D21755" w:rsidP="00EE47ED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2" w:name="_Hlk5037778761"/>
    <w:bookmarkStart w:id="3" w:name="_Hlk77675166"/>
    <w:bookmarkStart w:id="4" w:name="_Hlk77147243"/>
    <w:bookmarkEnd w:id="2"/>
    <w:r w:rsidRPr="00D21755">
      <w:rPr>
        <w:b/>
        <w:i/>
        <w:iCs/>
        <w:kern w:val="2"/>
        <w:sz w:val="20"/>
        <w:szCs w:val="20"/>
        <w:lang w:eastAsia="ar-SA"/>
      </w:rPr>
      <w:t>Dostaw</w:t>
    </w:r>
    <w:r>
      <w:rPr>
        <w:b/>
        <w:i/>
        <w:iCs/>
        <w:kern w:val="2"/>
        <w:sz w:val="20"/>
        <w:szCs w:val="20"/>
        <w:lang w:eastAsia="ar-SA"/>
      </w:rPr>
      <w:t>a</w:t>
    </w:r>
    <w:r w:rsidRPr="00D21755">
      <w:rPr>
        <w:b/>
        <w:i/>
        <w:iCs/>
        <w:kern w:val="2"/>
        <w:sz w:val="20"/>
        <w:szCs w:val="20"/>
        <w:lang w:eastAsia="ar-SA"/>
      </w:rPr>
      <w:t xml:space="preserve"> cewników i mechanizmów zabezpieczających griplok na potrzeby </w:t>
    </w:r>
    <w:bookmarkEnd w:id="3"/>
    <w:r w:rsidRPr="00D21755">
      <w:rPr>
        <w:b/>
        <w:i/>
        <w:iCs/>
        <w:kern w:val="2"/>
        <w:sz w:val="20"/>
        <w:szCs w:val="20"/>
        <w:lang w:eastAsia="ar-SA"/>
      </w:rPr>
      <w:t xml:space="preserve">Szpitala </w:t>
    </w:r>
    <w:r w:rsidR="00EE47ED" w:rsidRPr="00EE47ED">
      <w:rPr>
        <w:b/>
        <w:i/>
        <w:iCs/>
        <w:kern w:val="2"/>
        <w:sz w:val="20"/>
        <w:szCs w:val="20"/>
        <w:lang w:eastAsia="ar-SA"/>
      </w:rPr>
      <w:t>Czerniakowskim sp. z o.o.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17587E"/>
    <w:rsid w:val="0023223E"/>
    <w:rsid w:val="002448FE"/>
    <w:rsid w:val="002E616F"/>
    <w:rsid w:val="002F230F"/>
    <w:rsid w:val="005E46F9"/>
    <w:rsid w:val="00665AF1"/>
    <w:rsid w:val="00667FC9"/>
    <w:rsid w:val="00672B00"/>
    <w:rsid w:val="006F489F"/>
    <w:rsid w:val="00733B1D"/>
    <w:rsid w:val="00A05958"/>
    <w:rsid w:val="00B73F5C"/>
    <w:rsid w:val="00CB1499"/>
    <w:rsid w:val="00D21755"/>
    <w:rsid w:val="00D42988"/>
    <w:rsid w:val="00D450D6"/>
    <w:rsid w:val="00D728AA"/>
    <w:rsid w:val="00EB06BF"/>
    <w:rsid w:val="00EC1AD9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5</cp:revision>
  <cp:lastPrinted>2021-02-09T07:38:00Z</cp:lastPrinted>
  <dcterms:created xsi:type="dcterms:W3CDTF">2021-07-20T10:13:00Z</dcterms:created>
  <dcterms:modified xsi:type="dcterms:W3CDTF">2021-08-02T11:51:00Z</dcterms:modified>
  <dc:language>pl-PL</dc:language>
</cp:coreProperties>
</file>