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2317" w14:textId="77777777" w:rsidR="00762079" w:rsidRDefault="00762079" w:rsidP="00391FFB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Style w:val="Stylwiadomocie-mail18"/>
          <w:rFonts w:ascii="Tahoma" w:hAnsi="Tahoma" w:cs="Tahoma"/>
          <w:b/>
          <w:bCs/>
          <w:i/>
          <w:iCs/>
        </w:rPr>
        <w:t>Załącznik nr 2 do Zaproszenia</w:t>
      </w:r>
    </w:p>
    <w:p w14:paraId="70A0F6AE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right"/>
        <w:rPr>
          <w:rFonts w:ascii="Tahoma" w:hAnsi="Tahoma" w:cs="Tahoma"/>
          <w:sz w:val="20"/>
          <w:szCs w:val="20"/>
        </w:rPr>
      </w:pPr>
    </w:p>
    <w:p w14:paraId="6A245C6E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>
        <w:rPr>
          <w:rStyle w:val="Stylwiadomocie-mail18"/>
          <w:rFonts w:ascii="Tahoma" w:hAnsi="Tahoma" w:cs="Tahoma"/>
          <w:b/>
          <w:bCs/>
        </w:rPr>
        <w:t xml:space="preserve">OFEROWANE PARAMETRY TECHNICZNE   </w:t>
      </w:r>
    </w:p>
    <w:p w14:paraId="0FFAE578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center"/>
      </w:pPr>
    </w:p>
    <w:tbl>
      <w:tblPr>
        <w:tblW w:w="9742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619"/>
        <w:gridCol w:w="4672"/>
        <w:gridCol w:w="4451"/>
      </w:tblGrid>
      <w:tr w:rsidR="00762079" w14:paraId="334E5342" w14:textId="77777777" w:rsidTr="008A4AD3">
        <w:trPr>
          <w:cantSplit/>
          <w:trHeight w:val="69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741E996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6AAF3CA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7574D20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3B3675B4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762079" w14:paraId="5DDFE011" w14:textId="77777777" w:rsidTr="008A4AD3">
        <w:trPr>
          <w:cantSplit/>
          <w:trHeight w:val="71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DCCEC9" w14:textId="77777777" w:rsidR="00762079" w:rsidRPr="00980025" w:rsidRDefault="0076207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980025"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252E866" w14:textId="2BD8E116" w:rsidR="00762079" w:rsidRPr="00231650" w:rsidRDefault="008A4AD3" w:rsidP="00A90975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231650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Fotel biurowy obrotowy</w:t>
            </w:r>
          </w:p>
          <w:p w14:paraId="0752D846" w14:textId="2C5488BF" w:rsidR="00A90975" w:rsidRDefault="00A90975" w:rsidP="00A90975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(obciążenie: do 120 kg;</w:t>
            </w:r>
          </w:p>
          <w:p w14:paraId="103FA982" w14:textId="77777777" w:rsidR="00A90975" w:rsidRDefault="00A90975" w:rsidP="00A90975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kolor: czarny lub ciemnoszary;</w:t>
            </w:r>
          </w:p>
          <w:p w14:paraId="75569CEA" w14:textId="7B8EB56B" w:rsidR="00A90975" w:rsidRDefault="00A90975" w:rsidP="00A90975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z podparciem kręgosłupa lędźwiowego 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br/>
              <w:t>i szyjnego;</w:t>
            </w:r>
          </w:p>
          <w:p w14:paraId="16CEC229" w14:textId="3A3FC1F0" w:rsidR="00A90975" w:rsidRDefault="00A90975" w:rsidP="00A90975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regulowana wysokość siedziska, zagłówka</w:t>
            </w:r>
          </w:p>
          <w:p w14:paraId="57F5DD9E" w14:textId="420EDE9A" w:rsidR="00A90975" w:rsidRPr="00980025" w:rsidRDefault="00A90975" w:rsidP="00A9097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oraz podłokietników)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43E61F" w14:textId="2CD2BE3C" w:rsidR="008A4AD3" w:rsidRDefault="008A4AD3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762079" w14:paraId="7A2ADA28" w14:textId="77777777" w:rsidTr="008A4AD3">
        <w:trPr>
          <w:cantSplit/>
          <w:trHeight w:val="710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0A3DDD7" w14:textId="3FADE282" w:rsidR="00762079" w:rsidRDefault="00980025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2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7CBFAA3" w14:textId="77777777" w:rsidR="00A90975" w:rsidRPr="00231650" w:rsidRDefault="008A4AD3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231650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Fotel biurowy obrotowy</w:t>
            </w:r>
          </w:p>
          <w:p w14:paraId="68F299E8" w14:textId="53049C3C" w:rsidR="00A90975" w:rsidRDefault="00A90975" w:rsidP="00A9097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(obciążenie: powyżej 1</w:t>
            </w:r>
            <w:r w:rsidR="00905181">
              <w:rPr>
                <w:rFonts w:ascii="Tahoma" w:hAnsi="Tahoma" w:cs="Tahoma"/>
                <w:sz w:val="20"/>
                <w:szCs w:val="20"/>
                <w:lang w:bidi="hi-IN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>0 kg;</w:t>
            </w:r>
          </w:p>
          <w:p w14:paraId="3E073ECF" w14:textId="77777777" w:rsidR="00A90975" w:rsidRDefault="00A90975" w:rsidP="00A9097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kolor: czarny lub ciemnoszary;</w:t>
            </w:r>
          </w:p>
          <w:p w14:paraId="370169C2" w14:textId="737419DD" w:rsidR="00A90975" w:rsidRDefault="00A90975" w:rsidP="00A9097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z podparciem kręgosłupa lędźwiowego 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br/>
              <w:t>i szyjnego;</w:t>
            </w:r>
          </w:p>
          <w:p w14:paraId="4C431A28" w14:textId="77777777" w:rsidR="00A90975" w:rsidRDefault="00A90975" w:rsidP="00A90975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regulowana wysokość siedziska, zagłówka </w:t>
            </w:r>
          </w:p>
          <w:p w14:paraId="59827000" w14:textId="6D5B4FF3" w:rsidR="00762079" w:rsidRDefault="00A90975" w:rsidP="00A9097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oraz podłokietników)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0F833E" w14:textId="0F29C193" w:rsidR="008A4AD3" w:rsidRDefault="008A4AD3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</w:tbl>
    <w:p w14:paraId="31C22A7B" w14:textId="77777777" w:rsidR="00762079" w:rsidRDefault="00762079" w:rsidP="00762079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4E0AAF21" w14:textId="77777777" w:rsidR="00391FFB" w:rsidRDefault="00391FFB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278C75E" w14:textId="12E749E6" w:rsidR="00762079" w:rsidRPr="00447A20" w:rsidRDefault="00762079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___/___/2021 r.</w:t>
      </w:r>
    </w:p>
    <w:p w14:paraId="52D9B477" w14:textId="77777777" w:rsidR="00391FFB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195724CE" w14:textId="77777777" w:rsidR="00391FFB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0913B72D" w14:textId="77777777" w:rsidR="00391FFB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1E855F8E" w14:textId="0DB773E3" w:rsidR="00762079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</w:t>
      </w:r>
      <w:r w:rsidR="00762079"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7DAF8E8B" w14:textId="77777777" w:rsidR="00762079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     (podpis Oferenta lub kwalifikowany podpis elektroniczny)</w:t>
      </w:r>
    </w:p>
    <w:p w14:paraId="52FC6108" w14:textId="77777777" w:rsidR="00762079" w:rsidRDefault="00762079" w:rsidP="00762079">
      <w:pPr>
        <w:ind w:left="5670"/>
        <w:jc w:val="center"/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</w:pPr>
    </w:p>
    <w:p w14:paraId="019AA566" w14:textId="77777777" w:rsidR="00270815" w:rsidRDefault="00270815"/>
    <w:sectPr w:rsidR="002708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0FD6" w14:textId="77777777" w:rsidR="00762079" w:rsidRDefault="00762079" w:rsidP="00762079">
      <w:pPr>
        <w:spacing w:line="240" w:lineRule="auto"/>
      </w:pPr>
      <w:r>
        <w:separator/>
      </w:r>
    </w:p>
  </w:endnote>
  <w:endnote w:type="continuationSeparator" w:id="0">
    <w:p w14:paraId="55AF2DF7" w14:textId="77777777" w:rsidR="00762079" w:rsidRDefault="00762079" w:rsidP="0076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BBD5" w14:textId="77777777" w:rsidR="00762079" w:rsidRDefault="00762079" w:rsidP="00762079">
      <w:pPr>
        <w:spacing w:line="240" w:lineRule="auto"/>
      </w:pPr>
      <w:r>
        <w:separator/>
      </w:r>
    </w:p>
  </w:footnote>
  <w:footnote w:type="continuationSeparator" w:id="0">
    <w:p w14:paraId="32F74F34" w14:textId="77777777" w:rsidR="00762079" w:rsidRDefault="00762079" w:rsidP="00762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6617" w14:textId="66D1FABF" w:rsidR="00762079" w:rsidRDefault="00762079" w:rsidP="00762079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 xml:space="preserve">ZPU </w:t>
    </w:r>
    <w:r w:rsidR="008A4AD3">
      <w:rPr>
        <w:rFonts w:ascii="Tahoma" w:hAnsi="Tahoma" w:cs="Tahoma"/>
        <w:b/>
        <w:i/>
        <w:sz w:val="20"/>
        <w:szCs w:val="20"/>
      </w:rPr>
      <w:t>80</w:t>
    </w:r>
    <w:r>
      <w:rPr>
        <w:rFonts w:ascii="Tahoma" w:hAnsi="Tahoma" w:cs="Tahoma"/>
        <w:b/>
        <w:i/>
        <w:sz w:val="20"/>
        <w:szCs w:val="20"/>
      </w:rPr>
      <w:t>-2021</w:t>
    </w:r>
  </w:p>
  <w:p w14:paraId="0FAB5ED8" w14:textId="6C2ACA44" w:rsidR="00762079" w:rsidRDefault="00762079" w:rsidP="00762079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Dostawa </w:t>
    </w:r>
    <w:r w:rsidR="008A4AD3">
      <w:rPr>
        <w:rFonts w:ascii="Tahoma" w:hAnsi="Tahoma" w:cs="Tahoma"/>
        <w:i/>
        <w:iCs/>
        <w:kern w:val="2"/>
        <w:sz w:val="20"/>
        <w:szCs w:val="20"/>
        <w:lang w:eastAsia="ar-SA"/>
      </w:rPr>
      <w:t>foteli biurowych</w:t>
    </w: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na rzecz Szpitala Czerniakowskiego sp. z o.o.</w:t>
    </w:r>
  </w:p>
  <w:p w14:paraId="0EEF5EF2" w14:textId="77777777" w:rsidR="00762079" w:rsidRDefault="007620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9"/>
    <w:rsid w:val="00104646"/>
    <w:rsid w:val="00231650"/>
    <w:rsid w:val="00270815"/>
    <w:rsid w:val="00391FFB"/>
    <w:rsid w:val="003C7487"/>
    <w:rsid w:val="00441470"/>
    <w:rsid w:val="00447A20"/>
    <w:rsid w:val="00665C0C"/>
    <w:rsid w:val="006729EB"/>
    <w:rsid w:val="00762079"/>
    <w:rsid w:val="008A4AD3"/>
    <w:rsid w:val="00905181"/>
    <w:rsid w:val="00980025"/>
    <w:rsid w:val="009E685F"/>
    <w:rsid w:val="00A50E76"/>
    <w:rsid w:val="00A90975"/>
    <w:rsid w:val="00AA6D02"/>
    <w:rsid w:val="00B87CBA"/>
    <w:rsid w:val="00D651EA"/>
    <w:rsid w:val="00E8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64E9"/>
  <w15:chartTrackingRefBased/>
  <w15:docId w15:val="{790826E9-BD8B-4D03-B4D5-F68E884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62079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79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cp:keywords/>
  <dc:description/>
  <cp:lastModifiedBy>Anna Mirgos</cp:lastModifiedBy>
  <cp:revision>21</cp:revision>
  <cp:lastPrinted>2021-07-07T07:41:00Z</cp:lastPrinted>
  <dcterms:created xsi:type="dcterms:W3CDTF">2021-07-07T06:18:00Z</dcterms:created>
  <dcterms:modified xsi:type="dcterms:W3CDTF">2021-07-22T09:56:00Z</dcterms:modified>
</cp:coreProperties>
</file>