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77777777" w:rsidR="000B0A1B" w:rsidRPr="00717B08" w:rsidRDefault="00B53A2C" w:rsidP="00423800">
      <w:pPr>
        <w:spacing w:line="240" w:lineRule="auto"/>
        <w:jc w:val="right"/>
        <w:rPr>
          <w:sz w:val="20"/>
          <w:szCs w:val="20"/>
        </w:rPr>
      </w:pPr>
      <w:r w:rsidRPr="00717B08">
        <w:rPr>
          <w:rStyle w:val="Stylwiadomocie-mail18"/>
          <w:rFonts w:ascii="Times New Roman" w:hAnsi="Times New Roman" w:cs="Times New Roman"/>
          <w:b/>
          <w:bCs/>
          <w:i/>
          <w:iCs/>
        </w:rPr>
        <w:t>Załącznik nr 3 do Zaproszenia</w:t>
      </w:r>
    </w:p>
    <w:p w14:paraId="5F19A4CD" w14:textId="77777777" w:rsidR="000B0A1B" w:rsidRPr="00717B08" w:rsidRDefault="000B0A1B" w:rsidP="00423800">
      <w:pPr>
        <w:tabs>
          <w:tab w:val="center" w:pos="4536"/>
          <w:tab w:val="right" w:pos="9072"/>
        </w:tabs>
        <w:spacing w:line="240" w:lineRule="auto"/>
        <w:rPr>
          <w:sz w:val="20"/>
          <w:szCs w:val="20"/>
        </w:rPr>
      </w:pPr>
    </w:p>
    <w:p w14:paraId="22EDF46A" w14:textId="77777777" w:rsidR="00423800" w:rsidRDefault="00423800" w:rsidP="00423800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imes New Roman" w:hAnsi="Times New Roman" w:cs="Times New Roman"/>
          <w:b/>
          <w:bCs/>
        </w:rPr>
      </w:pPr>
    </w:p>
    <w:p w14:paraId="7F9B308F" w14:textId="1DC63A96" w:rsidR="000B0A1B" w:rsidRDefault="00B53A2C" w:rsidP="00423800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imes New Roman" w:hAnsi="Times New Roman" w:cs="Times New Roman"/>
          <w:b/>
          <w:bCs/>
        </w:rPr>
      </w:pPr>
      <w:r w:rsidRPr="00717B08">
        <w:rPr>
          <w:rStyle w:val="Stylwiadomocie-mail18"/>
          <w:rFonts w:ascii="Times New Roman" w:hAnsi="Times New Roman" w:cs="Times New Roman"/>
          <w:b/>
          <w:bCs/>
        </w:rPr>
        <w:t>OFEROWANE PARAMETRY TECHNICZNE</w:t>
      </w:r>
    </w:p>
    <w:p w14:paraId="58C2492F" w14:textId="77777777" w:rsidR="00423800" w:rsidRPr="00717B08" w:rsidRDefault="00423800" w:rsidP="00423800">
      <w:pPr>
        <w:tabs>
          <w:tab w:val="center" w:pos="4536"/>
          <w:tab w:val="right" w:pos="9072"/>
        </w:tabs>
        <w:spacing w:line="240" w:lineRule="auto"/>
        <w:jc w:val="center"/>
        <w:rPr>
          <w:sz w:val="20"/>
          <w:szCs w:val="20"/>
        </w:rPr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585"/>
        <w:gridCol w:w="2367"/>
      </w:tblGrid>
      <w:tr w:rsidR="006226B5" w:rsidRPr="00717B08" w14:paraId="6C599339" w14:textId="77777777" w:rsidTr="00FC01D3">
        <w:trPr>
          <w:cantSplit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Pr="00717B08" w:rsidRDefault="006226B5" w:rsidP="004238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17B08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Pr="00717B08" w:rsidRDefault="006226B5" w:rsidP="004238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17B08"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Pr="00717B08" w:rsidRDefault="006226B5" w:rsidP="00423800">
            <w:pPr>
              <w:widowControl w:val="0"/>
              <w:jc w:val="center"/>
            </w:pPr>
            <w:r w:rsidRPr="00717B08"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:rsidRPr="00717B08" w14:paraId="7C444329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1C19AB7E" w:rsidR="006226B5" w:rsidRPr="00717B08" w:rsidRDefault="006226B5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717B08">
              <w:rPr>
                <w:b/>
                <w:bCs/>
                <w:sz w:val="20"/>
                <w:szCs w:val="20"/>
              </w:rPr>
              <w:t xml:space="preserve">MASKI </w:t>
            </w:r>
            <w:r w:rsidR="00E67682" w:rsidRPr="00717B08">
              <w:rPr>
                <w:b/>
                <w:bCs/>
                <w:sz w:val="20"/>
                <w:szCs w:val="20"/>
              </w:rPr>
              <w:t>FFP</w:t>
            </w:r>
            <w:r w:rsidR="00423800">
              <w:rPr>
                <w:b/>
                <w:bCs/>
                <w:sz w:val="20"/>
                <w:szCs w:val="20"/>
              </w:rPr>
              <w:t>2</w:t>
            </w:r>
            <w:r w:rsidR="00E67682" w:rsidRPr="00717B0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71F6A9F7" w:rsidR="006226B5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="006226B5" w:rsidRPr="00717B08">
              <w:rPr>
                <w:sz w:val="20"/>
                <w:szCs w:val="20"/>
              </w:rPr>
              <w:t xml:space="preserve"> takich samych sztuk</w:t>
            </w:r>
          </w:p>
        </w:tc>
      </w:tr>
      <w:tr w:rsidR="00423800" w:rsidRPr="00717B08" w14:paraId="718C01E2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75603" w14:textId="004C15B7" w:rsidR="00423800" w:rsidRPr="00423800" w:rsidRDefault="00423800" w:rsidP="00423800">
            <w:pPr>
              <w:widowControl w:val="0"/>
              <w:rPr>
                <w:sz w:val="20"/>
                <w:szCs w:val="20"/>
              </w:rPr>
            </w:pPr>
            <w:r w:rsidRPr="00423800">
              <w:rPr>
                <w:sz w:val="20"/>
                <w:szCs w:val="20"/>
              </w:rPr>
              <w:t xml:space="preserve">mocowanie </w:t>
            </w:r>
            <w:r>
              <w:rPr>
                <w:sz w:val="20"/>
                <w:szCs w:val="20"/>
              </w:rPr>
              <w:t>w postaci dwóch elastycznych taśm obejmujących głowę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ADEC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3D8EAD59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7B3F0" w14:textId="5EB4E0C9" w:rsidR="00423800" w:rsidRPr="00717B08" w:rsidRDefault="00423800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skutecznoś</w:t>
            </w:r>
            <w:r>
              <w:rPr>
                <w:sz w:val="20"/>
                <w:szCs w:val="20"/>
              </w:rPr>
              <w:t>ć</w:t>
            </w:r>
            <w:r w:rsidRPr="00400E71">
              <w:rPr>
                <w:sz w:val="20"/>
                <w:szCs w:val="20"/>
              </w:rPr>
              <w:t xml:space="preserve"> filtracji wobec aerozoli stałych i/lub ciekłych nie mniej niż 94 %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EFB5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798ACEF4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D1069" w14:textId="4604F2F3" w:rsidR="00423800" w:rsidRPr="00717B08" w:rsidRDefault="00423800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ór</w:t>
            </w:r>
            <w:r w:rsidRPr="00400E71">
              <w:rPr>
                <w:sz w:val="20"/>
                <w:szCs w:val="20"/>
              </w:rPr>
              <w:t xml:space="preserve"> oddychania – nie więcej niż 300 Pa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4E62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9289573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79CD0" w14:textId="41F9B6B2" w:rsidR="00423800" w:rsidRPr="00717B08" w:rsidRDefault="00423800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zawartoś</w:t>
            </w:r>
            <w:r>
              <w:rPr>
                <w:sz w:val="20"/>
                <w:szCs w:val="20"/>
              </w:rPr>
              <w:t>ć</w:t>
            </w:r>
            <w:r w:rsidRPr="00400E71">
              <w:rPr>
                <w:sz w:val="20"/>
                <w:szCs w:val="20"/>
              </w:rPr>
              <w:t xml:space="preserve"> CO</w:t>
            </w:r>
            <w:r w:rsidRPr="00400E71">
              <w:rPr>
                <w:sz w:val="20"/>
                <w:szCs w:val="20"/>
                <w:vertAlign w:val="subscript"/>
              </w:rPr>
              <w:t>2</w:t>
            </w:r>
            <w:r w:rsidRPr="00400E71">
              <w:rPr>
                <w:sz w:val="20"/>
                <w:szCs w:val="20"/>
              </w:rPr>
              <w:t xml:space="preserve"> w powietrzu wdychanym – jeżeli dotyczy – mniejsza niż 1% obj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D238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38F99DD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747D5" w14:textId="2BC07B49" w:rsidR="00423800" w:rsidRPr="00717B08" w:rsidRDefault="00423800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całkowit</w:t>
            </w:r>
            <w:r>
              <w:rPr>
                <w:sz w:val="20"/>
                <w:szCs w:val="20"/>
              </w:rPr>
              <w:t>y</w:t>
            </w:r>
            <w:r w:rsidRPr="00400E71">
              <w:rPr>
                <w:sz w:val="20"/>
                <w:szCs w:val="20"/>
              </w:rPr>
              <w:t xml:space="preserve"> przeciek wewnętrzn</w:t>
            </w:r>
            <w:r>
              <w:rPr>
                <w:sz w:val="20"/>
                <w:szCs w:val="20"/>
              </w:rPr>
              <w:t>y</w:t>
            </w:r>
            <w:r w:rsidRPr="00400E71">
              <w:rPr>
                <w:sz w:val="20"/>
                <w:szCs w:val="20"/>
              </w:rPr>
              <w:t xml:space="preserve"> - nie więcej niż </w:t>
            </w:r>
            <w:r>
              <w:rPr>
                <w:sz w:val="20"/>
                <w:szCs w:val="20"/>
              </w:rPr>
              <w:t>11</w:t>
            </w:r>
            <w:r w:rsidRPr="00400E7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A9D9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44F40BF7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2557D" w14:textId="69D08821" w:rsidR="00423800" w:rsidRPr="00717B08" w:rsidRDefault="00423800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półmaska filtrująca powinna osłaniać usta, nos i brodę użytkownika  mocowanie na głowę w postaci dwóch gum, ściśle przylegająca do twarzy- możliwość dopasowania za pomocą gum mocujących. W części nosowej wzmocnienie od strony zewnętrznej w postaci osłoniętej blaszki umożliwiającej dopasowanie do nosa</w:t>
            </w:r>
            <w:r>
              <w:rPr>
                <w:sz w:val="20"/>
                <w:szCs w:val="20"/>
              </w:rPr>
              <w:t xml:space="preserve">, </w:t>
            </w:r>
            <w:r w:rsidRPr="00423800">
              <w:rPr>
                <w:sz w:val="20"/>
                <w:szCs w:val="20"/>
              </w:rPr>
              <w:t>od strony wewnętrznej pianka uszczelniająca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5B94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844F234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19923" w14:textId="1117E518" w:rsidR="00423800" w:rsidRPr="00717B08" w:rsidRDefault="00423800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wykonana z układu włóknin filtracyjnych i osłonowych trudnopalnych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9B0C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28FFA911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5D2F6" w14:textId="462FD7EE" w:rsidR="00423800" w:rsidRPr="00717B08" w:rsidRDefault="00423800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maski kat. III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27B8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723DD180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A46E5" w14:textId="4F804678" w:rsidR="00423800" w:rsidRPr="00717B08" w:rsidRDefault="00423800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certyfikat badania typu UE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8B2B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75F01F99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8EDBD" w14:textId="19E71C15" w:rsidR="00423800" w:rsidRPr="00717B08" w:rsidRDefault="00423800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 xml:space="preserve">oznakowanie CE z numer jednostki notyfikującej </w:t>
            </w:r>
            <w:r w:rsidRPr="00423800">
              <w:rPr>
                <w:sz w:val="20"/>
                <w:szCs w:val="20"/>
              </w:rPr>
              <w:t>uprawnionej do przeprowadzania badania środków ochrony osobistej, ujętej w bazie danych NANDO Komisji Europejskiej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2A9A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F037ACD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5BD6B" w14:textId="40C48637" w:rsidR="00423800" w:rsidRPr="00717B08" w:rsidRDefault="00423800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numer jednostki notyfikującej włączony do badania typu UE oraz umieszczony na środku ochrony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8962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62B5BEC9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EBA6" w14:textId="161B9F8C" w:rsidR="00423800" w:rsidRPr="00717B08" w:rsidRDefault="00423800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717B08">
              <w:rPr>
                <w:b/>
                <w:bCs/>
                <w:sz w:val="20"/>
                <w:szCs w:val="20"/>
              </w:rPr>
              <w:t xml:space="preserve">MASKI FFP3 z zaworem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11CD" w14:textId="4CBD4EBD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Pr="00717B08">
              <w:rPr>
                <w:sz w:val="20"/>
                <w:szCs w:val="20"/>
              </w:rPr>
              <w:t xml:space="preserve"> takich samych sztuk</w:t>
            </w:r>
          </w:p>
        </w:tc>
      </w:tr>
      <w:tr w:rsidR="00423800" w:rsidRPr="00717B08" w14:paraId="25918D90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F6DB8" w14:textId="5BF088CE" w:rsidR="00423800" w:rsidRPr="00423800" w:rsidRDefault="00423800" w:rsidP="00423800">
            <w:pPr>
              <w:widowControl w:val="0"/>
              <w:rPr>
                <w:sz w:val="20"/>
                <w:szCs w:val="20"/>
              </w:rPr>
            </w:pPr>
            <w:r w:rsidRPr="00423800">
              <w:rPr>
                <w:sz w:val="20"/>
                <w:szCs w:val="20"/>
              </w:rPr>
              <w:t>mocowanie w postaci dwóch elastycznych taśm obejmujących głowę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20BB" w14:textId="77777777" w:rsidR="00423800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7368113" w14:textId="77777777" w:rsidTr="0034018C">
        <w:trPr>
          <w:cantSplit/>
          <w:trHeight w:val="42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561E5976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skuteczność filtracji wobec aerozoli stałych i/lub ciekłych nie mniej niż 99 %- najwyższa szczelność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30058782" w14:textId="77777777" w:rsidTr="00717B08">
        <w:trPr>
          <w:cantSplit/>
          <w:trHeight w:val="302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18F5CB93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opór oddychania – nie więcej niż 300 Pa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98B8B1C" w14:textId="77777777" w:rsidTr="00717B08">
        <w:trPr>
          <w:cantSplit/>
          <w:trHeight w:val="31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20D7" w14:textId="51DCA6BF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zawartość CO</w:t>
            </w:r>
            <w:r w:rsidRPr="00717B08">
              <w:rPr>
                <w:sz w:val="20"/>
                <w:szCs w:val="20"/>
                <w:vertAlign w:val="subscript"/>
              </w:rPr>
              <w:t>2</w:t>
            </w:r>
            <w:r w:rsidRPr="00717B08">
              <w:rPr>
                <w:sz w:val="20"/>
                <w:szCs w:val="20"/>
              </w:rPr>
              <w:t xml:space="preserve"> w powietrzu wdychanym – jeżeli dotyczy – mniejsza niż 1% obj.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5D380AAD" w14:textId="77777777" w:rsidTr="00717B08">
        <w:trPr>
          <w:cantSplit/>
          <w:trHeight w:val="369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1377" w14:textId="2B2D5E58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całkowity przeciek wewnętrzny - nie więcej niż 8 %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261542BB" w14:textId="77777777" w:rsidTr="00FC01D3">
        <w:trPr>
          <w:cantSplit/>
          <w:trHeight w:val="43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FAB4F" w14:textId="1B96632F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półmaska filtrująca powinna osłaniać usta, nos i brodę użytkownika  mocowanie na głowę w postaci dwóch gum, ściśle przylegająca do twarzy- możliwość dopasowania za pomocą gum mocujących. W części nosowej wzmocnienie od strony zewnętrznej w postaci osłoniętej blaszki umożliwiającej dopasowanie do nosa</w:t>
            </w:r>
            <w:r>
              <w:rPr>
                <w:sz w:val="20"/>
                <w:szCs w:val="20"/>
              </w:rPr>
              <w:t xml:space="preserve">, </w:t>
            </w:r>
            <w:r w:rsidRPr="00423800">
              <w:rPr>
                <w:sz w:val="20"/>
                <w:szCs w:val="20"/>
              </w:rPr>
              <w:t>od strony wewnętrznej pianka uszczelniająca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A13B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6C746BD3" w14:textId="77777777" w:rsidTr="00FC01D3">
        <w:trPr>
          <w:cantSplit/>
          <w:trHeight w:val="42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0100B" w14:textId="02B79B7F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wykonana z układu włóknin filtracyjnych i osłonowych trudnopalnych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0E4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6A350E03" w14:textId="77777777" w:rsidTr="00717B08">
        <w:trPr>
          <w:cantSplit/>
          <w:trHeight w:val="35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F79D9" w14:textId="3A1B21A9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maski kat. III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024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F2B9100" w14:textId="77777777" w:rsidTr="00717B08">
        <w:trPr>
          <w:cantSplit/>
          <w:trHeight w:val="27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3D196" w14:textId="7AF283EF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certyfikat badania typu UE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918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5D4D505" w14:textId="77777777" w:rsidTr="006919F9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010EB" w14:textId="00A396E3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 xml:space="preserve">oznakowanie CE z numer jednostki notyfikującej </w:t>
            </w:r>
            <w:r w:rsidRPr="00423800">
              <w:rPr>
                <w:sz w:val="20"/>
                <w:szCs w:val="20"/>
              </w:rPr>
              <w:t>uprawnionej do przeprowadzania badania środków ochrony osobistej, ujętej w bazie danych NANDO Komisji Europejskiej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FDC1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F4A6096" w14:textId="77777777" w:rsidTr="006919F9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11A35" w14:textId="08823B11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numer jednostki notyfikującej włączony do badania typu UE oraz umieszczony na środku ochrony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3573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5BC34D6" w14:textId="77777777" w:rsidTr="00717B08">
        <w:trPr>
          <w:cantSplit/>
          <w:trHeight w:val="19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B5FAB" w14:textId="75E878A4" w:rsidR="00423800" w:rsidRPr="00717B08" w:rsidRDefault="00423800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717B08">
              <w:rPr>
                <w:b/>
                <w:bCs/>
                <w:sz w:val="20"/>
                <w:szCs w:val="20"/>
              </w:rPr>
              <w:lastRenderedPageBreak/>
              <w:t>Kombinezony ochronne rozmiar L, XL, 2XL, 3XL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008E" w14:textId="7CFE556B" w:rsidR="00423800" w:rsidRPr="00717B08" w:rsidRDefault="00423800" w:rsidP="004238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3600 sztuk</w:t>
            </w:r>
          </w:p>
        </w:tc>
      </w:tr>
      <w:tr w:rsidR="00423800" w:rsidRPr="00717B08" w14:paraId="227AF48F" w14:textId="77777777" w:rsidTr="00FC01D3">
        <w:trPr>
          <w:cantSplit/>
          <w:trHeight w:val="56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471FD" w14:textId="68C4C4AA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odporność na przenikanie skażonej cieczy pod wpływem ciśnienia hydrostatycznego  -  klasa 4 lub wyższa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B69A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57D780E0" w14:textId="77777777" w:rsidTr="00717B08">
        <w:trPr>
          <w:cantSplit/>
          <w:trHeight w:val="32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203C8" w14:textId="57A1A8E3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spełnienie wymagań p. 4.1.4.1 PN-EN 14126:2005 na poziomie klasy 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E84D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2C0AAAE5" w14:textId="77777777" w:rsidTr="00717B08">
        <w:trPr>
          <w:cantSplit/>
          <w:trHeight w:val="42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8B3AF" w14:textId="1D7C9363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 xml:space="preserve">minimalna wytrzymałość na rozdzieranie i na przekłucie </w:t>
            </w:r>
            <w:r w:rsidRPr="00717B08">
              <w:rPr>
                <w:sz w:val="20"/>
                <w:szCs w:val="20"/>
              </w:rPr>
              <w:br/>
              <w:t>wg EN 14325:2018 (klasa 1)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2A38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2D74900" w14:textId="77777777" w:rsidTr="00717B08">
        <w:trPr>
          <w:cantSplit/>
          <w:trHeight w:val="30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07C68" w14:textId="1DC6BA08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wyrób spełniający normę PN-EN ISO 13688:2013-12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6FB6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B3E0619" w14:textId="77777777" w:rsidTr="00FC01D3">
        <w:trPr>
          <w:cantSplit/>
          <w:trHeight w:val="56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7763C" w14:textId="13120D07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 xml:space="preserve">wyrób spełniający wymagania p. 4.1.4.1 normy PN-EN 14126:2005 </w:t>
            </w:r>
            <w:r w:rsidRPr="00717B08">
              <w:rPr>
                <w:sz w:val="20"/>
                <w:szCs w:val="20"/>
              </w:rPr>
              <w:br/>
              <w:t>w 4 klasie lub wyższej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B209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5922177" w14:textId="77777777" w:rsidTr="00717B08">
        <w:trPr>
          <w:cantSplit/>
          <w:trHeight w:val="27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8894B" w14:textId="521A7C44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certyfikat badania typu UE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7CE4D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31A1224D" w14:textId="77777777" w:rsidTr="00FC01D3">
        <w:trPr>
          <w:cantSplit/>
          <w:trHeight w:val="56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D78BB" w14:textId="614FD49B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 xml:space="preserve">oznakowanie CE z numer jednostki notyfikującej (CIOP-PIB w Warszawie </w:t>
            </w:r>
            <w:r w:rsidRPr="00717B08">
              <w:rPr>
                <w:sz w:val="20"/>
                <w:szCs w:val="20"/>
              </w:rPr>
              <w:br/>
              <w:t>lub IIMW w Łodzi lub ITTD TRICOTEXTIL w Łodzi lub PRS w Gdańsku)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7227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720C321" w14:textId="77777777" w:rsidTr="00717B08">
        <w:trPr>
          <w:cantSplit/>
          <w:trHeight w:val="545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E7D8A" w14:textId="242FD2D1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717B08">
              <w:rPr>
                <w:sz w:val="20"/>
                <w:szCs w:val="20"/>
              </w:rPr>
              <w:t>rękawy i nogawki wykończone gumą ściągająca, z tyłu i w tali wszyta guma dopasowująca kombinezon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F9AA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64439B35" w14:textId="77777777" w:rsidTr="00717B08">
        <w:trPr>
          <w:cantSplit/>
          <w:trHeight w:val="411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F2248" w14:textId="3E1C97D2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17B08">
              <w:rPr>
                <w:sz w:val="20"/>
                <w:szCs w:val="20"/>
              </w:rPr>
              <w:t>ombinezon zapinany centralnie, zamek błyskawiczny kryty listwą, zaklejana taśma klejąca,- szwy laminowane.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E5B9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24CC7BA6" w14:textId="77777777" w:rsidTr="006919F9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4B9DB" w14:textId="7B7F288E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17B08">
              <w:rPr>
                <w:sz w:val="20"/>
                <w:szCs w:val="20"/>
              </w:rPr>
              <w:t>aptur dwu częściowy ,wykończony gumą ściągająca w obrębie  części twarzowej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BACA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6BE052F5" w14:textId="77777777" w:rsidTr="006919F9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4C462" w14:textId="0DFC8EDA" w:rsidR="00423800" w:rsidRPr="00717B08" w:rsidRDefault="00423800" w:rsidP="00423800">
            <w:pPr>
              <w:widowControl w:val="0"/>
              <w:rPr>
                <w:sz w:val="20"/>
                <w:szCs w:val="20"/>
              </w:rPr>
            </w:pPr>
            <w:r w:rsidRPr="00423800">
              <w:rPr>
                <w:sz w:val="20"/>
                <w:szCs w:val="20"/>
              </w:rPr>
              <w:t>wykonany z tkaniny "oddychającej"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CAA1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14:paraId="709D4682" w14:textId="77777777" w:rsidR="00717B08" w:rsidRPr="00717B08" w:rsidRDefault="00717B08" w:rsidP="00423800">
      <w:pPr>
        <w:rPr>
          <w:i/>
          <w:iCs/>
          <w:color w:val="000000"/>
          <w:lang w:eastAsia="pl-PL"/>
        </w:rPr>
      </w:pPr>
    </w:p>
    <w:p w14:paraId="09D77867" w14:textId="77777777" w:rsidR="00717B08" w:rsidRPr="00717B08" w:rsidRDefault="00717B08" w:rsidP="00423800">
      <w:pPr>
        <w:ind w:left="5670"/>
        <w:rPr>
          <w:i/>
          <w:iCs/>
          <w:color w:val="000000"/>
          <w:lang w:eastAsia="pl-PL"/>
        </w:rPr>
      </w:pPr>
    </w:p>
    <w:p w14:paraId="36EFFB65" w14:textId="77777777" w:rsidR="00717B08" w:rsidRDefault="00717B08" w:rsidP="00423800">
      <w:pPr>
        <w:ind w:left="5670"/>
        <w:rPr>
          <w:i/>
          <w:iCs/>
          <w:color w:val="000000"/>
          <w:lang w:eastAsia="pl-PL"/>
        </w:rPr>
      </w:pPr>
    </w:p>
    <w:p w14:paraId="1B2631CB" w14:textId="2F8C2AA2" w:rsidR="000B0A1B" w:rsidRPr="00717B08" w:rsidRDefault="00B53A2C" w:rsidP="00423800">
      <w:pPr>
        <w:ind w:left="5670"/>
        <w:rPr>
          <w:i/>
          <w:iCs/>
          <w:color w:val="000000"/>
          <w:lang w:eastAsia="pl-PL"/>
        </w:rPr>
      </w:pPr>
      <w:r w:rsidRPr="00717B08">
        <w:rPr>
          <w:i/>
          <w:iCs/>
          <w:color w:val="000000"/>
          <w:lang w:eastAsia="pl-PL"/>
        </w:rPr>
        <w:t>____________________</w:t>
      </w:r>
    </w:p>
    <w:p w14:paraId="2350F358" w14:textId="77777777" w:rsidR="000B0A1B" w:rsidRPr="00717B08" w:rsidRDefault="00B53A2C" w:rsidP="00423800">
      <w:pPr>
        <w:ind w:left="5670"/>
        <w:rPr>
          <w:i/>
          <w:iCs/>
          <w:color w:val="000000"/>
          <w:sz w:val="18"/>
          <w:szCs w:val="18"/>
          <w:lang w:eastAsia="pl-PL"/>
        </w:rPr>
      </w:pPr>
      <w:r w:rsidRPr="00717B08">
        <w:rPr>
          <w:i/>
          <w:iCs/>
          <w:color w:val="000000"/>
          <w:sz w:val="18"/>
          <w:szCs w:val="18"/>
          <w:lang w:eastAsia="pl-PL"/>
        </w:rPr>
        <w:t>podpis i pieczątka imienna</w:t>
      </w:r>
    </w:p>
    <w:p w14:paraId="73942C17" w14:textId="77777777" w:rsidR="000B0A1B" w:rsidRPr="00717B08" w:rsidRDefault="00B53A2C" w:rsidP="00423800">
      <w:pPr>
        <w:ind w:left="5670"/>
        <w:rPr>
          <w:i/>
          <w:iCs/>
          <w:color w:val="000000"/>
          <w:sz w:val="18"/>
          <w:szCs w:val="18"/>
          <w:lang w:eastAsia="pl-PL"/>
        </w:rPr>
      </w:pPr>
      <w:r w:rsidRPr="00717B08">
        <w:rPr>
          <w:i/>
          <w:iCs/>
          <w:color w:val="000000"/>
          <w:sz w:val="18"/>
          <w:szCs w:val="18"/>
          <w:lang w:eastAsia="pl-PL"/>
        </w:rPr>
        <w:t>osoby upoważnionej do reprezentowania firmy</w:t>
      </w:r>
    </w:p>
    <w:sectPr w:rsidR="000B0A1B" w:rsidRPr="00717B08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6DA0C283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E67682">
      <w:rPr>
        <w:b/>
        <w:i/>
        <w:sz w:val="20"/>
        <w:szCs w:val="20"/>
      </w:rPr>
      <w:t>36</w:t>
    </w:r>
    <w:r>
      <w:rPr>
        <w:b/>
        <w:i/>
        <w:sz w:val="20"/>
        <w:szCs w:val="20"/>
      </w:rPr>
      <w:t>-2021</w:t>
    </w:r>
  </w:p>
  <w:p w14:paraId="41389261" w14:textId="5082D8D8" w:rsidR="000B0A1B" w:rsidRDefault="00B53A2C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>
      <w:rPr>
        <w:i/>
        <w:iCs/>
        <w:kern w:val="2"/>
        <w:sz w:val="20"/>
        <w:szCs w:val="20"/>
        <w:lang w:eastAsia="ar-SA"/>
      </w:rPr>
      <w:t xml:space="preserve">Dostawa </w:t>
    </w:r>
    <w:r w:rsidR="0040060A">
      <w:rPr>
        <w:i/>
        <w:iCs/>
        <w:kern w:val="2"/>
        <w:sz w:val="20"/>
        <w:szCs w:val="20"/>
        <w:lang w:eastAsia="ar-SA"/>
      </w:rPr>
      <w:t>środków ochrony indywidualnej tj. mas</w:t>
    </w:r>
    <w:r w:rsidR="0034018C">
      <w:rPr>
        <w:i/>
        <w:iCs/>
        <w:kern w:val="2"/>
        <w:sz w:val="20"/>
        <w:szCs w:val="20"/>
        <w:lang w:eastAsia="ar-SA"/>
      </w:rPr>
      <w:t xml:space="preserve">ek </w:t>
    </w:r>
    <w:r w:rsidR="0040060A">
      <w:rPr>
        <w:i/>
        <w:iCs/>
        <w:kern w:val="2"/>
        <w:sz w:val="20"/>
        <w:szCs w:val="20"/>
        <w:lang w:eastAsia="ar-SA"/>
      </w:rPr>
      <w:t>FFP</w:t>
    </w:r>
    <w:r w:rsidR="00E67682">
      <w:rPr>
        <w:i/>
        <w:iCs/>
        <w:kern w:val="2"/>
        <w:sz w:val="20"/>
        <w:szCs w:val="20"/>
        <w:lang w:eastAsia="ar-SA"/>
      </w:rPr>
      <w:t>3 oraz</w:t>
    </w:r>
    <w:r w:rsidR="00FC01D3">
      <w:rPr>
        <w:b/>
        <w:bCs/>
        <w:sz w:val="20"/>
        <w:szCs w:val="20"/>
      </w:rPr>
      <w:t xml:space="preserve"> </w:t>
    </w:r>
    <w:r w:rsidR="00265D14">
      <w:rPr>
        <w:i/>
        <w:iCs/>
        <w:kern w:val="2"/>
        <w:sz w:val="20"/>
        <w:szCs w:val="20"/>
        <w:lang w:eastAsia="ar-SA"/>
      </w:rPr>
      <w:t>kombinezonów</w:t>
    </w:r>
    <w:r w:rsidR="00FC01D3">
      <w:rPr>
        <w:i/>
        <w:iCs/>
        <w:kern w:val="2"/>
        <w:sz w:val="20"/>
        <w:szCs w:val="20"/>
        <w:lang w:eastAsia="ar-SA"/>
      </w:rPr>
      <w:br/>
    </w:r>
    <w:r w:rsidRPr="00224E47">
      <w:rPr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34018C"/>
    <w:rsid w:val="0040060A"/>
    <w:rsid w:val="00400E71"/>
    <w:rsid w:val="00423800"/>
    <w:rsid w:val="00450213"/>
    <w:rsid w:val="006226B5"/>
    <w:rsid w:val="00673862"/>
    <w:rsid w:val="006919F9"/>
    <w:rsid w:val="00717B08"/>
    <w:rsid w:val="007F261E"/>
    <w:rsid w:val="00872A93"/>
    <w:rsid w:val="00AB4947"/>
    <w:rsid w:val="00B53A2C"/>
    <w:rsid w:val="00E67682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4</cp:revision>
  <cp:lastPrinted>2021-02-25T09:36:00Z</cp:lastPrinted>
  <dcterms:created xsi:type="dcterms:W3CDTF">2021-04-20T12:19:00Z</dcterms:created>
  <dcterms:modified xsi:type="dcterms:W3CDTF">2021-04-22T06:22:00Z</dcterms:modified>
  <dc:language>pl-PL</dc:language>
</cp:coreProperties>
</file>