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3D401A9E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2</w:t>
      </w:r>
      <w:r w:rsidR="00B73F5C" w:rsidRPr="002448FE">
        <w:rPr>
          <w:b/>
        </w:rPr>
        <w:t>9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3045C18C" w:rsidR="00672B00" w:rsidRPr="002448FE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2448FE">
        <w:rPr>
          <w:b/>
        </w:rPr>
        <w:t xml:space="preserve">Dostawa </w:t>
      </w:r>
      <w:r w:rsidR="00B73F5C" w:rsidRPr="002448FE">
        <w:rPr>
          <w:b/>
          <w:bCs/>
        </w:rPr>
        <w:t xml:space="preserve">testów antygenowych COVID-19 </w:t>
      </w:r>
      <w:r w:rsidRPr="002448FE">
        <w:rPr>
          <w:b/>
        </w:rPr>
        <w:t>na rzecz 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052D207C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 xml:space="preserve">„Dostawę </w:t>
      </w:r>
      <w:r w:rsidR="00B73F5C" w:rsidRPr="002448FE">
        <w:rPr>
          <w:bCs w:val="0"/>
          <w:sz w:val="22"/>
          <w:szCs w:val="22"/>
        </w:rPr>
        <w:t>testów antygenowych COVID-19</w:t>
      </w:r>
      <w:r w:rsidRPr="002448FE">
        <w:rPr>
          <w:bCs w:val="0"/>
          <w:sz w:val="22"/>
          <w:szCs w:val="22"/>
        </w:rPr>
        <w:t xml:space="preserve"> </w:t>
      </w:r>
      <w:r w:rsidRPr="002448FE">
        <w:rPr>
          <w:sz w:val="22"/>
          <w:szCs w:val="22"/>
        </w:rPr>
        <w:t xml:space="preserve">na rzecz 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099A72E7" w14:textId="77777777" w:rsidR="002448FE" w:rsidRDefault="002448FE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</w:p>
    <w:p w14:paraId="1C89866F" w14:textId="629F0547" w:rsidR="00672B00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2448FE">
        <w:rPr>
          <w:sz w:val="22"/>
          <w:szCs w:val="22"/>
          <w:u w:val="none"/>
        </w:rPr>
        <w:t>Kryterium nr 1 - cena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60A8F4D8" w:rsidR="00672B00" w:rsidRPr="002448FE" w:rsidRDefault="00B73F5C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48FE">
              <w:rPr>
                <w:rFonts w:eastAsia="Calibri"/>
                <w:b/>
                <w:sz w:val="18"/>
                <w:szCs w:val="18"/>
                <w:lang w:eastAsia="en-US"/>
              </w:rPr>
              <w:t>Test antygenowy COVID-19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343067BB" w:rsidR="00672B00" w:rsidRPr="002448FE" w:rsidRDefault="00B73F5C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4</w:t>
            </w:r>
            <w:r w:rsidR="00667FC9" w:rsidRPr="002448FE">
              <w:rPr>
                <w:b/>
                <w:sz w:val="18"/>
                <w:szCs w:val="18"/>
              </w:rPr>
              <w:t>0</w:t>
            </w:r>
            <w:r w:rsidR="00A05958" w:rsidRPr="002448FE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081727" w14:textId="77777777" w:rsidR="002448FE" w:rsidRDefault="002448FE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bookmarkStart w:id="0" w:name="_Hlk69109396"/>
    </w:p>
    <w:p w14:paraId="2E635E75" w14:textId="77777777" w:rsidR="002448FE" w:rsidRDefault="002448FE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6E7F8D79" w:rsidR="00A05958" w:rsidRPr="002448FE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448FE">
        <w:rPr>
          <w:b/>
          <w:color w:val="000000"/>
          <w:sz w:val="22"/>
          <w:szCs w:val="22"/>
        </w:rPr>
        <w:lastRenderedPageBreak/>
        <w:t>Kryterium nr 2 - 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2448FE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2448FE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bookmarkStart w:id="1" w:name="_Hlk69109420"/>
            <w:bookmarkEnd w:id="0"/>
            <w:r w:rsidRPr="002448FE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2448FE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2448FE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2448FE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7F1EE482" w:rsidR="00A05958" w:rsidRPr="002448FE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2448FE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2448FE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  <w:bookmarkEnd w:id="1"/>
    </w:tbl>
    <w:p w14:paraId="7292E8D8" w14:textId="77777777" w:rsidR="00A05958" w:rsidRPr="002448FE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2448FE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bookmarkStart w:id="2" w:name="_Hlk69109624"/>
      <w:r w:rsidRPr="002448FE">
        <w:rPr>
          <w:b/>
          <w:bCs/>
          <w:iCs/>
          <w:color w:val="000000"/>
          <w:sz w:val="22"/>
          <w:szCs w:val="22"/>
        </w:rPr>
        <w:t xml:space="preserve">UWAGA !!! </w:t>
      </w:r>
      <w:r w:rsidRPr="002448FE">
        <w:rPr>
          <w:b/>
          <w:bCs/>
          <w:iCs/>
          <w:color w:val="000000"/>
          <w:sz w:val="22"/>
          <w:szCs w:val="22"/>
          <w:u w:val="single"/>
        </w:rPr>
        <w:t>Należy podać oferowany termin w dniach – 1 lub 2 lub 3 lub 4 dni robocze od chwili złożenia zamówienia.</w:t>
      </w:r>
    </w:p>
    <w:p w14:paraId="379DB899" w14:textId="3730F2E9" w:rsidR="00A05958" w:rsidRPr="002448FE" w:rsidRDefault="00A05958" w:rsidP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2448FE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2448FE">
        <w:rPr>
          <w:b/>
          <w:i/>
          <w:color w:val="000000"/>
          <w:sz w:val="22"/>
          <w:szCs w:val="22"/>
        </w:rPr>
        <w:t>innego niż wskazany w Zapytaniu ofertowym,</w:t>
      </w:r>
      <w:r w:rsidRPr="002448FE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5 dni roboczych oraz przyznanie 0 pkt w tym kryterium.</w:t>
      </w:r>
    </w:p>
    <w:bookmarkEnd w:id="2"/>
    <w:p w14:paraId="6BE3A890" w14:textId="77777777" w:rsidR="00667FC9" w:rsidRPr="002448FE" w:rsidRDefault="00667FC9" w:rsidP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</w:p>
    <w:p w14:paraId="15ECC43C" w14:textId="0356267A" w:rsidR="00667FC9" w:rsidRPr="002448FE" w:rsidRDefault="00667FC9" w:rsidP="00667FC9">
      <w:pPr>
        <w:spacing w:line="360" w:lineRule="auto"/>
        <w:jc w:val="both"/>
        <w:rPr>
          <w:b/>
          <w:color w:val="000000"/>
          <w:sz w:val="22"/>
          <w:szCs w:val="22"/>
        </w:rPr>
      </w:pPr>
      <w:bookmarkStart w:id="3" w:name="_Hlk69109631"/>
      <w:r w:rsidRPr="002448FE">
        <w:rPr>
          <w:b/>
          <w:color w:val="000000"/>
          <w:sz w:val="22"/>
          <w:szCs w:val="22"/>
        </w:rPr>
        <w:t>Kryterium nr 3 – Poziom swoistości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667FC9" w:rsidRPr="002448FE" w14:paraId="7315CAE1" w14:textId="77777777" w:rsidTr="00927AF0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7AA3A59F" w14:textId="77777777" w:rsidR="00667FC9" w:rsidRPr="002448FE" w:rsidRDefault="00667FC9" w:rsidP="00667FC9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bookmarkStart w:id="4" w:name="_Hlk69109648"/>
            <w:bookmarkEnd w:id="3"/>
            <w:r w:rsidRPr="002448FE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667FC9" w:rsidRPr="002448FE" w14:paraId="54239DC0" w14:textId="77777777" w:rsidTr="00927AF0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6151F56" w14:textId="77777777" w:rsidR="00667FC9" w:rsidRPr="002448FE" w:rsidRDefault="00667FC9" w:rsidP="00667FC9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642C8018" w14:textId="41BE3DEB" w:rsidR="00667FC9" w:rsidRPr="002448FE" w:rsidRDefault="00667FC9" w:rsidP="00667FC9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Poziom swoistości min. 99%</w:t>
            </w:r>
            <w:r w:rsidRPr="002448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A3AFDCD" w14:textId="77777777" w:rsidR="00667FC9" w:rsidRPr="002448FE" w:rsidRDefault="00667FC9" w:rsidP="00667FC9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64275638" w14:textId="60481AFE" w:rsidR="00667FC9" w:rsidRPr="002448FE" w:rsidRDefault="00667FC9" w:rsidP="00667FC9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oferowaną swoistość)</w:t>
            </w:r>
          </w:p>
        </w:tc>
      </w:tr>
      <w:bookmarkEnd w:id="4"/>
    </w:tbl>
    <w:p w14:paraId="20FE046C" w14:textId="77777777" w:rsidR="00667FC9" w:rsidRPr="002448FE" w:rsidRDefault="00667FC9" w:rsidP="00667FC9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</w:p>
    <w:p w14:paraId="0430C51C" w14:textId="71967224" w:rsidR="00667FC9" w:rsidRPr="002448FE" w:rsidRDefault="00667FC9" w:rsidP="00667FC9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2448FE">
        <w:rPr>
          <w:b/>
          <w:bCs/>
          <w:iCs/>
          <w:color w:val="000000"/>
          <w:sz w:val="22"/>
          <w:szCs w:val="22"/>
        </w:rPr>
        <w:t xml:space="preserve">UWAGA !!! </w:t>
      </w:r>
      <w:r w:rsidRPr="002448FE">
        <w:rPr>
          <w:b/>
          <w:bCs/>
          <w:iCs/>
          <w:color w:val="000000"/>
          <w:sz w:val="22"/>
          <w:szCs w:val="22"/>
          <w:u w:val="single"/>
        </w:rPr>
        <w:t xml:space="preserve">Należy podać oferowaną swoistość – 99% lub 99,1% lub 99,2% itd. </w:t>
      </w:r>
    </w:p>
    <w:p w14:paraId="5E06681C" w14:textId="400985DB" w:rsidR="00667FC9" w:rsidRPr="002448FE" w:rsidRDefault="00667FC9" w:rsidP="00667FC9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2448FE">
        <w:rPr>
          <w:b/>
          <w:bCs/>
          <w:i/>
          <w:iCs/>
          <w:color w:val="000000"/>
          <w:sz w:val="22"/>
          <w:szCs w:val="22"/>
        </w:rPr>
        <w:t xml:space="preserve">W przypadku braku wskazania swoistości potwierdzonych wymaganą dokumentacją lub podana swoistość </w:t>
      </w:r>
      <w:r w:rsidRPr="002448FE">
        <w:rPr>
          <w:b/>
          <w:i/>
          <w:color w:val="000000"/>
          <w:sz w:val="22"/>
          <w:szCs w:val="22"/>
        </w:rPr>
        <w:t xml:space="preserve"> będzie wynosiła poniżej 99% </w:t>
      </w:r>
      <w:r w:rsidRPr="002448FE">
        <w:rPr>
          <w:b/>
          <w:bCs/>
          <w:i/>
          <w:iCs/>
          <w:color w:val="000000"/>
          <w:sz w:val="22"/>
          <w:szCs w:val="22"/>
        </w:rPr>
        <w:t>zostanie przyznane 0 pkt w tym kryterium.</w:t>
      </w:r>
    </w:p>
    <w:p w14:paraId="4860E997" w14:textId="77777777" w:rsidR="00667FC9" w:rsidRPr="002448FE" w:rsidRDefault="00667FC9" w:rsidP="00667FC9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00906F46" w14:textId="2EF21E9A" w:rsidR="00667FC9" w:rsidRPr="002448FE" w:rsidRDefault="00667FC9" w:rsidP="00667FC9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2448FE">
        <w:rPr>
          <w:b/>
          <w:color w:val="000000"/>
          <w:sz w:val="22"/>
          <w:szCs w:val="22"/>
        </w:rPr>
        <w:t>Kryterium nr 4 – Poziom czułości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667FC9" w:rsidRPr="002448FE" w14:paraId="4E8D4D24" w14:textId="77777777" w:rsidTr="00927AF0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12A4924D" w14:textId="77777777" w:rsidR="00667FC9" w:rsidRPr="002448FE" w:rsidRDefault="00667FC9" w:rsidP="00927AF0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667FC9" w:rsidRPr="002448FE" w14:paraId="18256B5D" w14:textId="77777777" w:rsidTr="00927AF0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1DD54E9F" w14:textId="77777777" w:rsidR="00667FC9" w:rsidRPr="002448FE" w:rsidRDefault="00667FC9" w:rsidP="00927AF0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1B35FCDC" w14:textId="4C648C2C" w:rsidR="00667FC9" w:rsidRPr="002448FE" w:rsidRDefault="00667FC9" w:rsidP="00927AF0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Poziom czułości min. 91%</w:t>
            </w:r>
            <w:r w:rsidRPr="002448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01324843" w14:textId="77777777" w:rsidR="00667FC9" w:rsidRPr="002448FE" w:rsidRDefault="00667FC9" w:rsidP="00927AF0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448FE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010AD8A2" w14:textId="11BDDB22" w:rsidR="00667FC9" w:rsidRPr="002448FE" w:rsidRDefault="00667FC9" w:rsidP="00927AF0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48FE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oferowaną czułość)</w:t>
            </w:r>
          </w:p>
        </w:tc>
      </w:tr>
    </w:tbl>
    <w:p w14:paraId="02A8FF95" w14:textId="46F7F47D" w:rsidR="00667FC9" w:rsidRPr="002448FE" w:rsidRDefault="00667FC9" w:rsidP="00667FC9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2448FE">
        <w:rPr>
          <w:b/>
          <w:bCs/>
          <w:iCs/>
          <w:color w:val="000000"/>
          <w:sz w:val="22"/>
          <w:szCs w:val="22"/>
        </w:rPr>
        <w:t xml:space="preserve">UWAGA !!! </w:t>
      </w:r>
      <w:r w:rsidRPr="002448FE">
        <w:rPr>
          <w:b/>
          <w:bCs/>
          <w:iCs/>
          <w:color w:val="000000"/>
          <w:sz w:val="22"/>
          <w:szCs w:val="22"/>
          <w:u w:val="single"/>
        </w:rPr>
        <w:t xml:space="preserve">Należy podać oferowaną swoistość – 91% lub 92% lub 93% itd. </w:t>
      </w:r>
    </w:p>
    <w:p w14:paraId="2861A4FD" w14:textId="56EF74CD" w:rsidR="00667FC9" w:rsidRPr="002448FE" w:rsidRDefault="00667FC9" w:rsidP="00667FC9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2448FE">
        <w:rPr>
          <w:b/>
          <w:bCs/>
          <w:i/>
          <w:iCs/>
          <w:color w:val="000000"/>
          <w:sz w:val="22"/>
          <w:szCs w:val="22"/>
        </w:rPr>
        <w:t xml:space="preserve">W przypadku braku wskazania czułości potwierdzonych wymaganą dokumentacją lub podana czułość </w:t>
      </w:r>
      <w:r w:rsidRPr="002448FE">
        <w:rPr>
          <w:b/>
          <w:i/>
          <w:color w:val="000000"/>
          <w:sz w:val="22"/>
          <w:szCs w:val="22"/>
        </w:rPr>
        <w:t xml:space="preserve"> będzie wynosiła poniżej 91% </w:t>
      </w:r>
      <w:r w:rsidRPr="002448FE">
        <w:rPr>
          <w:b/>
          <w:bCs/>
          <w:i/>
          <w:iCs/>
          <w:color w:val="000000"/>
          <w:sz w:val="22"/>
          <w:szCs w:val="22"/>
        </w:rPr>
        <w:t>zostanie przyznane 0 pkt w tym kryterium.</w:t>
      </w:r>
    </w:p>
    <w:p w14:paraId="038D874E" w14:textId="77777777" w:rsidR="00A05958" w:rsidRPr="002448FE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5" w:name="_Hlk49251628"/>
      <w:r w:rsidRPr="002448FE">
        <w:rPr>
          <w:color w:val="000000"/>
          <w:sz w:val="22"/>
          <w:szCs w:val="22"/>
        </w:rPr>
        <w:t>;</w:t>
      </w:r>
      <w:bookmarkEnd w:id="5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78C727B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 xml:space="preserve">termin wykonania umowy do </w:t>
      </w:r>
      <w:r w:rsidRPr="002448FE">
        <w:rPr>
          <w:b/>
          <w:sz w:val="22"/>
          <w:szCs w:val="22"/>
        </w:rPr>
        <w:t>4 dni roboczych od dnia zawarcia umowy,</w:t>
      </w:r>
    </w:p>
    <w:p w14:paraId="34EFF61F" w14:textId="77777777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warunki płatności zgodnie z warunkami umowy.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5BDF04AF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9EB7212" w:rsidR="00672B00" w:rsidRDefault="00A05958">
    <w:pPr>
      <w:jc w:val="right"/>
    </w:pPr>
    <w:bookmarkStart w:id="6" w:name="_Hlk503777876"/>
    <w:bookmarkEnd w:id="6"/>
    <w:r>
      <w:rPr>
        <w:b/>
        <w:i/>
        <w:sz w:val="20"/>
        <w:szCs w:val="20"/>
      </w:rPr>
      <w:t xml:space="preserve">ZPU </w:t>
    </w:r>
    <w:r w:rsidR="00667FC9">
      <w:rPr>
        <w:b/>
        <w:i/>
        <w:sz w:val="20"/>
        <w:szCs w:val="20"/>
      </w:rPr>
      <w:t>2</w:t>
    </w:r>
    <w:r w:rsidR="00B73F5C">
      <w:rPr>
        <w:b/>
        <w:i/>
        <w:sz w:val="20"/>
        <w:szCs w:val="20"/>
      </w:rPr>
      <w:t>9</w:t>
    </w:r>
    <w:r>
      <w:rPr>
        <w:b/>
        <w:i/>
        <w:sz w:val="20"/>
        <w:szCs w:val="20"/>
      </w:rPr>
      <w:t>-2021</w:t>
    </w:r>
  </w:p>
  <w:p w14:paraId="02A606A5" w14:textId="7021BDC6" w:rsidR="00672B00" w:rsidRDefault="00A05958">
    <w:pPr>
      <w:pStyle w:val="Nagwek"/>
      <w:spacing w:line="360" w:lineRule="auto"/>
      <w:jc w:val="right"/>
    </w:pPr>
    <w:bookmarkStart w:id="7" w:name="_Hlk5037778761"/>
    <w:bookmarkEnd w:id="7"/>
    <w:r>
      <w:rPr>
        <w:i/>
        <w:iCs/>
        <w:kern w:val="2"/>
        <w:sz w:val="20"/>
        <w:szCs w:val="20"/>
        <w:lang w:eastAsia="ar-SA"/>
      </w:rPr>
      <w:t xml:space="preserve">Dostawa </w:t>
    </w:r>
    <w:r w:rsidR="00B73F5C" w:rsidRPr="00B73F5C">
      <w:rPr>
        <w:bCs/>
        <w:i/>
        <w:iCs/>
        <w:kern w:val="2"/>
        <w:sz w:val="20"/>
        <w:szCs w:val="20"/>
        <w:lang w:eastAsia="ar-SA"/>
      </w:rPr>
      <w:t>testów antygenowych COVID-19</w:t>
    </w:r>
    <w:r w:rsidR="00B73F5C">
      <w:rPr>
        <w:bCs/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667FC9"/>
    <w:rsid w:val="00672B00"/>
    <w:rsid w:val="00733B1D"/>
    <w:rsid w:val="00A05958"/>
    <w:rsid w:val="00B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3</cp:revision>
  <cp:lastPrinted>2021-02-09T07:38:00Z</cp:lastPrinted>
  <dcterms:created xsi:type="dcterms:W3CDTF">2021-04-12T06:48:00Z</dcterms:created>
  <dcterms:modified xsi:type="dcterms:W3CDTF">2021-04-12T07:21:00Z</dcterms:modified>
  <dc:language>pl-PL</dc:language>
</cp:coreProperties>
</file>