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B0004" w14:textId="77777777" w:rsidR="00E35150" w:rsidRDefault="00E35150">
      <w:pPr>
        <w:pStyle w:val="Tekstprzypisukocowego"/>
      </w:pPr>
    </w:p>
    <w:p w14:paraId="0E4C67C2" w14:textId="77777777" w:rsidR="00E35150" w:rsidRDefault="00E35150"/>
    <w:p w14:paraId="243529D6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2692BE9A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6A6D4D6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29400D1B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94385D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4E72A2C8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1EDBC167" w14:textId="77777777" w:rsidR="00E35150" w:rsidRDefault="00E35150">
      <w:pPr>
        <w:spacing w:line="100" w:lineRule="atLeast"/>
        <w:ind w:left="5103"/>
      </w:pPr>
    </w:p>
    <w:p w14:paraId="6F9751B9" w14:textId="77777777" w:rsidR="00E35150" w:rsidRDefault="00E35150">
      <w:pPr>
        <w:spacing w:line="100" w:lineRule="atLeast"/>
        <w:ind w:left="5103"/>
      </w:pPr>
      <w:r>
        <w:tab/>
      </w:r>
    </w:p>
    <w:p w14:paraId="1B272716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48133AA7" w14:textId="77777777" w:rsidR="00D36978" w:rsidRDefault="00D36978" w:rsidP="00D36978">
      <w:pPr>
        <w:jc w:val="both"/>
      </w:pPr>
    </w:p>
    <w:p w14:paraId="24BDF355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262CD57A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21067BBE" w14:textId="77777777" w:rsidR="00761B44" w:rsidRDefault="00761B44" w:rsidP="00761B44">
      <w:pPr>
        <w:jc w:val="both"/>
        <w:rPr>
          <w:color w:val="000000"/>
        </w:rPr>
      </w:pPr>
    </w:p>
    <w:p w14:paraId="10C5FA5F" w14:textId="77777777" w:rsidR="00761B44" w:rsidRPr="00EB00B8" w:rsidRDefault="00761B44" w:rsidP="00EA6F8D">
      <w:pPr>
        <w:pStyle w:val="Akapitzlist"/>
        <w:numPr>
          <w:ilvl w:val="0"/>
          <w:numId w:val="17"/>
        </w:numPr>
        <w:ind w:left="284" w:hanging="295"/>
        <w:rPr>
          <w:b/>
          <w:sz w:val="24"/>
          <w:szCs w:val="24"/>
        </w:rPr>
      </w:pPr>
      <w:r w:rsidRPr="00EB00B8">
        <w:rPr>
          <w:b/>
          <w:sz w:val="24"/>
          <w:szCs w:val="24"/>
        </w:rPr>
        <w:t>Oddziału Chorób Wewnętrznych</w:t>
      </w:r>
    </w:p>
    <w:p w14:paraId="1622D9E4" w14:textId="77777777" w:rsidR="00CF3A18" w:rsidRDefault="00761B44" w:rsidP="00EF71B0">
      <w:pPr>
        <w:jc w:val="both"/>
        <w:rPr>
          <w:b/>
          <w:color w:val="000000"/>
        </w:rPr>
      </w:pPr>
      <w:r>
        <w:t xml:space="preserve">Wymagania wobec Świadczeniodawców: </w:t>
      </w:r>
    </w:p>
    <w:p w14:paraId="520DCF54" w14:textId="77777777" w:rsidR="00EF71B0" w:rsidRPr="00EF71B0" w:rsidRDefault="00761B44" w:rsidP="00EF71B0">
      <w:pPr>
        <w:jc w:val="both"/>
        <w:rPr>
          <w:b/>
          <w:color w:val="000000"/>
        </w:rPr>
      </w:pPr>
      <w:r w:rsidRPr="00EF71B0">
        <w:rPr>
          <w:b/>
          <w:color w:val="000000"/>
        </w:rPr>
        <w:t>lekarz z I i II stopniem specjalizacji w zakresie</w:t>
      </w:r>
      <w:r>
        <w:rPr>
          <w:color w:val="000000"/>
        </w:rPr>
        <w:t>:</w:t>
      </w:r>
      <w:r w:rsidR="00EF71B0">
        <w:rPr>
          <w:color w:val="000000"/>
        </w:rPr>
        <w:t xml:space="preserve">                 </w:t>
      </w:r>
      <w:r w:rsidR="00EF71B0" w:rsidRPr="00EF71B0">
        <w:rPr>
          <w:b/>
          <w:color w:val="000000"/>
        </w:rPr>
        <w:t xml:space="preserve">lub lekarz posiadający otwartą specjalizację z zakresu: </w:t>
      </w:r>
    </w:p>
    <w:p w14:paraId="76D798A3" w14:textId="77777777" w:rsidR="00CF3A18" w:rsidRDefault="00CF3A18" w:rsidP="00EF71B0">
      <w:pPr>
        <w:jc w:val="both"/>
        <w:rPr>
          <w:color w:val="000000"/>
        </w:rPr>
      </w:pPr>
    </w:p>
    <w:p w14:paraId="48079E39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chorób wewnętrznych, </w:t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              □ - chorób wewnętrznych, </w:t>
      </w:r>
    </w:p>
    <w:p w14:paraId="674DD808" w14:textId="77777777" w:rsidR="00761B44" w:rsidRDefault="00761B44" w:rsidP="00761B44">
      <w:pPr>
        <w:jc w:val="both"/>
        <w:rPr>
          <w:color w:val="000000"/>
        </w:rPr>
      </w:pPr>
      <w:r>
        <w:rPr>
          <w:color w:val="000000"/>
        </w:rPr>
        <w:t xml:space="preserve">□ - kardiologii, </w:t>
      </w:r>
      <w:r w:rsidR="00EF71B0">
        <w:rPr>
          <w:color w:val="000000"/>
        </w:rPr>
        <w:t xml:space="preserve">      </w:t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□ – kardiologii,</w:t>
      </w:r>
    </w:p>
    <w:p w14:paraId="30659741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nefrologii, </w:t>
      </w:r>
      <w:r w:rsidR="00EF71B0">
        <w:rPr>
          <w:color w:val="000000"/>
        </w:rPr>
        <w:tab/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</w:t>
      </w:r>
      <w:r w:rsidR="00EF71B0">
        <w:rPr>
          <w:color w:val="000000"/>
        </w:rPr>
        <w:tab/>
      </w:r>
      <w:r w:rsidR="00EF71B0">
        <w:rPr>
          <w:color w:val="000000"/>
        </w:rPr>
        <w:tab/>
        <w:t xml:space="preserve">             □ - nefrologii, </w:t>
      </w:r>
    </w:p>
    <w:p w14:paraId="4468651D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diabetologii,  </w:t>
      </w:r>
      <w:r w:rsidR="00EF71B0">
        <w:rPr>
          <w:color w:val="000000"/>
        </w:rPr>
        <w:t xml:space="preserve">                                                                      □ - diabetologii,  </w:t>
      </w:r>
    </w:p>
    <w:p w14:paraId="73FBF4D4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endokrynologii, </w:t>
      </w:r>
      <w:r w:rsidR="00EF71B0">
        <w:rPr>
          <w:color w:val="000000"/>
        </w:rPr>
        <w:t xml:space="preserve">                                                                  □ - endokrynologii, </w:t>
      </w:r>
    </w:p>
    <w:p w14:paraId="23EC6D6A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- pneumonologii, </w:t>
      </w:r>
      <w:r w:rsidR="00EF71B0">
        <w:rPr>
          <w:color w:val="000000"/>
        </w:rPr>
        <w:t xml:space="preserve">                                                                  □ - pneumonologii, </w:t>
      </w:r>
    </w:p>
    <w:p w14:paraId="402E53D9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>□ - geriatrii,</w:t>
      </w:r>
      <w:r w:rsidR="00EF71B0" w:rsidRPr="00EF71B0">
        <w:rPr>
          <w:color w:val="000000"/>
        </w:rPr>
        <w:t xml:space="preserve"> </w:t>
      </w:r>
      <w:r w:rsidR="00EF71B0">
        <w:rPr>
          <w:color w:val="000000"/>
        </w:rPr>
        <w:t xml:space="preserve">                                                                              □ - geriatrii,</w:t>
      </w:r>
    </w:p>
    <w:p w14:paraId="4C538B97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EF71B0">
        <w:rPr>
          <w:color w:val="000000"/>
        </w:rPr>
        <w:t>–</w:t>
      </w:r>
      <w:r>
        <w:rPr>
          <w:color w:val="000000"/>
        </w:rPr>
        <w:t xml:space="preserve"> gastroenterologii</w:t>
      </w:r>
      <w:r w:rsidR="00EF71B0">
        <w:rPr>
          <w:color w:val="000000"/>
        </w:rPr>
        <w:t>,                                                                □ - gastroenterologii</w:t>
      </w:r>
    </w:p>
    <w:p w14:paraId="3C1EFEF1" w14:textId="77777777" w:rsidR="00EF71B0" w:rsidRDefault="00761B44" w:rsidP="00EF71B0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  <w:r w:rsidR="00EF71B0">
        <w:rPr>
          <w:color w:val="000000"/>
        </w:rPr>
        <w:t xml:space="preserve">                                       </w:t>
      </w:r>
      <w:r w:rsidR="00EF71B0" w:rsidRPr="00745DA9">
        <w:rPr>
          <w:color w:val="000000"/>
        </w:rPr>
        <w:t>*</w:t>
      </w:r>
      <w:r w:rsidR="00EF71B0">
        <w:rPr>
          <w:color w:val="000000"/>
        </w:rPr>
        <w:t xml:space="preserve"> - proszę zaznaczyć właściwą ofertę</w:t>
      </w:r>
    </w:p>
    <w:p w14:paraId="0C272A49" w14:textId="77777777" w:rsidR="00761B44" w:rsidRDefault="00761B44" w:rsidP="00761B44">
      <w:pPr>
        <w:jc w:val="both"/>
        <w:rPr>
          <w:color w:val="000000"/>
        </w:rPr>
      </w:pPr>
    </w:p>
    <w:p w14:paraId="558DF7FA" w14:textId="77777777" w:rsidR="00761B44" w:rsidRDefault="00761B44" w:rsidP="00761B44">
      <w:pPr>
        <w:jc w:val="both"/>
        <w:rPr>
          <w:color w:val="000000"/>
        </w:rPr>
      </w:pPr>
    </w:p>
    <w:p w14:paraId="426F1A45" w14:textId="77777777" w:rsidR="00D675DB" w:rsidRDefault="00D675DB" w:rsidP="00EF71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 </w:t>
      </w:r>
      <w:r w:rsidR="000D13ED">
        <w:rPr>
          <w:b/>
          <w:sz w:val="24"/>
          <w:szCs w:val="24"/>
        </w:rPr>
        <w:t xml:space="preserve">Oddziału </w:t>
      </w:r>
      <w:r>
        <w:rPr>
          <w:b/>
          <w:sz w:val="24"/>
          <w:szCs w:val="24"/>
        </w:rPr>
        <w:t>Chirurgii Urazowo-Ortopedycznej</w:t>
      </w:r>
    </w:p>
    <w:p w14:paraId="3B4FAAD9" w14:textId="77777777" w:rsidR="00D675DB" w:rsidRDefault="00D675DB" w:rsidP="00D675DB">
      <w:pPr>
        <w:jc w:val="both"/>
      </w:pPr>
      <w:r>
        <w:t xml:space="preserve">Wymagania wobec Świadczeniodawców: </w:t>
      </w:r>
    </w:p>
    <w:p w14:paraId="7A5A223E" w14:textId="77777777" w:rsidR="00D675DB" w:rsidRDefault="00D675DB" w:rsidP="00D675DB">
      <w:pPr>
        <w:jc w:val="both"/>
        <w:rPr>
          <w:b/>
          <w:color w:val="000000"/>
        </w:rPr>
      </w:pPr>
      <w:r w:rsidRPr="000D13ED">
        <w:rPr>
          <w:b/>
          <w:color w:val="000000"/>
        </w:rPr>
        <w:t xml:space="preserve">lekarz specjalista z I i II stopniem specjalizacji z zakresu </w:t>
      </w:r>
      <w:r>
        <w:rPr>
          <w:b/>
          <w:color w:val="000000"/>
        </w:rPr>
        <w:t>:</w:t>
      </w:r>
    </w:p>
    <w:p w14:paraId="6EE09570" w14:textId="77777777" w:rsidR="00CF3A18" w:rsidRDefault="00CF3A18" w:rsidP="00D675DB">
      <w:pPr>
        <w:jc w:val="both"/>
        <w:rPr>
          <w:b/>
          <w:color w:val="000000"/>
        </w:rPr>
      </w:pPr>
    </w:p>
    <w:p w14:paraId="38D1DFB3" w14:textId="77777777" w:rsidR="00D675DB" w:rsidRPr="000D13ED" w:rsidRDefault="00D675DB" w:rsidP="00D675DB">
      <w:pPr>
        <w:jc w:val="both"/>
        <w:rPr>
          <w:color w:val="000000"/>
        </w:rPr>
      </w:pPr>
      <w:r>
        <w:rPr>
          <w:color w:val="000000"/>
        </w:rPr>
        <w:t>□ – ortopedii i traumatologii narządu ruchu</w:t>
      </w:r>
    </w:p>
    <w:p w14:paraId="667FB329" w14:textId="77777777" w:rsidR="00D675DB" w:rsidRDefault="00D675DB" w:rsidP="00EF71B0">
      <w:pPr>
        <w:jc w:val="both"/>
        <w:rPr>
          <w:b/>
          <w:sz w:val="24"/>
          <w:szCs w:val="24"/>
        </w:rPr>
      </w:pPr>
    </w:p>
    <w:p w14:paraId="4C0923A1" w14:textId="77777777" w:rsidR="00EF71B0" w:rsidRDefault="00D675DB" w:rsidP="00EF71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  Oddziału </w:t>
      </w:r>
      <w:r w:rsidR="000D13ED">
        <w:rPr>
          <w:b/>
          <w:sz w:val="24"/>
          <w:szCs w:val="24"/>
        </w:rPr>
        <w:t>Neurologicznego</w:t>
      </w:r>
    </w:p>
    <w:p w14:paraId="6C3D7159" w14:textId="77777777" w:rsidR="00EA6F8D" w:rsidRDefault="00CF3A18" w:rsidP="000D13ED">
      <w:pPr>
        <w:jc w:val="both"/>
      </w:pPr>
      <w:r>
        <w:t>Wymagania wobec Świadczeniodawców:</w:t>
      </w:r>
    </w:p>
    <w:p w14:paraId="15A8BB5F" w14:textId="7287C6A9" w:rsidR="000D13ED" w:rsidRPr="00EA6F8D" w:rsidRDefault="000D13ED" w:rsidP="000D13ED">
      <w:pPr>
        <w:jc w:val="both"/>
      </w:pPr>
      <w:r w:rsidRPr="000D13ED">
        <w:rPr>
          <w:b/>
          <w:color w:val="000000"/>
        </w:rPr>
        <w:t>lekarz specjalista z I i II stopniem specjalizacj</w:t>
      </w:r>
      <w:r w:rsidR="00D40AC1">
        <w:rPr>
          <w:b/>
          <w:color w:val="000000"/>
        </w:rPr>
        <w:t>i</w:t>
      </w:r>
      <w:r w:rsidR="00EA6F8D">
        <w:rPr>
          <w:b/>
          <w:color w:val="000000"/>
        </w:rPr>
        <w:t>:</w:t>
      </w:r>
      <w:r w:rsidR="00D40AC1" w:rsidRPr="00D40AC1">
        <w:rPr>
          <w:b/>
          <w:color w:val="000000"/>
        </w:rPr>
        <w:t xml:space="preserve"> </w:t>
      </w:r>
      <w:r w:rsidR="00EA6F8D">
        <w:rPr>
          <w:b/>
          <w:color w:val="000000"/>
        </w:rPr>
        <w:t xml:space="preserve">             </w:t>
      </w:r>
      <w:r w:rsidR="00D40AC1" w:rsidRPr="00EF71B0">
        <w:rPr>
          <w:b/>
          <w:color w:val="000000"/>
        </w:rPr>
        <w:t xml:space="preserve">lub lekarz posiadający otwartą specjalizację </w:t>
      </w:r>
      <w:r w:rsidRPr="000D13ED">
        <w:rPr>
          <w:b/>
          <w:color w:val="000000"/>
        </w:rPr>
        <w:t>i z zakresu</w:t>
      </w:r>
      <w:r w:rsidR="00D40AC1">
        <w:rPr>
          <w:b/>
          <w:color w:val="000000"/>
        </w:rPr>
        <w:t xml:space="preserve"> </w:t>
      </w:r>
      <w:r w:rsidRPr="000D13ED">
        <w:rPr>
          <w:b/>
          <w:color w:val="000000"/>
        </w:rPr>
        <w:t xml:space="preserve"> </w:t>
      </w:r>
      <w:r>
        <w:rPr>
          <w:b/>
          <w:color w:val="000000"/>
        </w:rPr>
        <w:t>:</w:t>
      </w:r>
    </w:p>
    <w:p w14:paraId="0528E3DD" w14:textId="77777777" w:rsidR="000D13ED" w:rsidRDefault="000D13ED" w:rsidP="000D13ED">
      <w:pPr>
        <w:jc w:val="both"/>
        <w:rPr>
          <w:b/>
          <w:color w:val="000000"/>
        </w:rPr>
      </w:pPr>
    </w:p>
    <w:p w14:paraId="4E2FB1F8" w14:textId="77777777" w:rsidR="00EA6F8D" w:rsidRPr="000D13ED" w:rsidRDefault="000D13ED" w:rsidP="00EA6F8D">
      <w:pPr>
        <w:jc w:val="both"/>
        <w:rPr>
          <w:color w:val="000000"/>
        </w:rPr>
      </w:pPr>
      <w:r>
        <w:rPr>
          <w:color w:val="000000"/>
        </w:rPr>
        <w:t xml:space="preserve">□ – </w:t>
      </w:r>
      <w:r w:rsidRPr="000D13ED">
        <w:rPr>
          <w:color w:val="000000"/>
        </w:rPr>
        <w:t>neurologii.</w:t>
      </w:r>
      <w:r w:rsidR="00EA6F8D">
        <w:rPr>
          <w:color w:val="000000"/>
        </w:rPr>
        <w:tab/>
      </w:r>
      <w:r w:rsidR="00EA6F8D">
        <w:rPr>
          <w:color w:val="000000"/>
        </w:rPr>
        <w:tab/>
      </w:r>
      <w:r w:rsidR="00EA6F8D">
        <w:rPr>
          <w:color w:val="000000"/>
        </w:rPr>
        <w:tab/>
      </w:r>
      <w:r w:rsidR="00EA6F8D">
        <w:rPr>
          <w:color w:val="000000"/>
        </w:rPr>
        <w:tab/>
      </w:r>
      <w:r w:rsidR="00EA6F8D">
        <w:rPr>
          <w:color w:val="000000"/>
        </w:rPr>
        <w:tab/>
        <w:t xml:space="preserve">         □ – </w:t>
      </w:r>
      <w:r w:rsidR="00EA6F8D" w:rsidRPr="000D13ED">
        <w:rPr>
          <w:color w:val="000000"/>
        </w:rPr>
        <w:t>neurologii.</w:t>
      </w:r>
    </w:p>
    <w:p w14:paraId="0CBA392E" w14:textId="16CB5641" w:rsidR="000D13ED" w:rsidRPr="000D13ED" w:rsidRDefault="000D13ED" w:rsidP="000D13ED">
      <w:pPr>
        <w:jc w:val="both"/>
        <w:rPr>
          <w:color w:val="000000"/>
        </w:rPr>
      </w:pPr>
    </w:p>
    <w:p w14:paraId="1021E03B" w14:textId="1AD85832" w:rsidR="009C7E2E" w:rsidRPr="00D40AC1" w:rsidRDefault="009C7E2E" w:rsidP="00D40AC1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7EA3FFE3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749C9A1A" w14:textId="77777777" w:rsidR="009C7E2E" w:rsidRDefault="009C7E2E" w:rsidP="009C7E2E">
      <w:pPr>
        <w:jc w:val="both"/>
        <w:rPr>
          <w:b/>
          <w:color w:val="000000"/>
        </w:rPr>
      </w:pPr>
    </w:p>
    <w:p w14:paraId="36D0D45A" w14:textId="77777777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046F52BF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DC618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73B5C2CF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1EFF733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F2D92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782339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49011F90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4B24A1A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5759F19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 xml:space="preserve">ulica i numer domu:...................................................................................................................................................     </w:t>
      </w:r>
    </w:p>
    <w:p w14:paraId="3096D02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24BB4F64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17B2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253E807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7770EB85" w14:textId="77777777" w:rsidR="00E53C38" w:rsidRDefault="00E53C38" w:rsidP="009C7E2E">
      <w:pPr>
        <w:widowControl/>
        <w:spacing w:line="336" w:lineRule="auto"/>
        <w:jc w:val="both"/>
        <w:rPr>
          <w:b/>
        </w:rPr>
      </w:pPr>
    </w:p>
    <w:p w14:paraId="420845C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526AA64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607B008F" w14:textId="4D94F4A8" w:rsidR="00DB6407" w:rsidRDefault="00DB6407" w:rsidP="00DB6407">
      <w:pPr>
        <w:widowControl/>
        <w:numPr>
          <w:ilvl w:val="0"/>
          <w:numId w:val="16"/>
        </w:numPr>
        <w:spacing w:line="336" w:lineRule="auto"/>
        <w:jc w:val="both"/>
        <w:rPr>
          <w:b/>
        </w:rPr>
      </w:pPr>
      <w:r>
        <w:rPr>
          <w:b/>
        </w:rPr>
        <w:t>Dla oferentów  świadczących usługi zdrowotne w Oddziale Chorób Wewnętrznych, Oddziale Chirurgii Urazowo-Ortopedycznej, Oddziale Neurologicznym</w:t>
      </w:r>
      <w:r w:rsidR="00D40AC1">
        <w:rPr>
          <w:b/>
        </w:rPr>
        <w:t xml:space="preserve"> </w:t>
      </w:r>
      <w:r>
        <w:rPr>
          <w:b/>
        </w:rPr>
        <w:t>(dyżury):</w:t>
      </w:r>
    </w:p>
    <w:p w14:paraId="69D16250" w14:textId="77777777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20B57447" w14:textId="44AB7D42"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9C7E2E">
        <w:t xml:space="preserve"> ………………… godzin</w:t>
      </w:r>
      <w:r>
        <w:t xml:space="preserve"> dyżuru</w:t>
      </w:r>
      <w:r w:rsidR="009C7E2E">
        <w:t xml:space="preserve">, ustalanych szczegółowo </w:t>
      </w:r>
      <w:r w:rsidR="00D40AC1">
        <w:br/>
      </w:r>
      <w:r w:rsidR="009C7E2E">
        <w:t>w comiesięcznym harmonogramie</w:t>
      </w:r>
      <w:r w:rsidR="00B80A19">
        <w:t>.</w:t>
      </w:r>
    </w:p>
    <w:p w14:paraId="6C3A79C5" w14:textId="77777777" w:rsidR="00DB6407" w:rsidRDefault="00DB6407" w:rsidP="009C7E2E">
      <w:pPr>
        <w:widowControl/>
        <w:spacing w:line="336" w:lineRule="auto"/>
        <w:jc w:val="both"/>
      </w:pPr>
    </w:p>
    <w:p w14:paraId="18EF8DA5" w14:textId="77777777" w:rsidR="00E2239A" w:rsidRPr="00D40AC1" w:rsidRDefault="00E2239A" w:rsidP="00E2239A">
      <w:pPr>
        <w:pStyle w:val="Akapitzlist"/>
        <w:widowControl/>
        <w:numPr>
          <w:ilvl w:val="0"/>
          <w:numId w:val="16"/>
        </w:numPr>
        <w:spacing w:line="100" w:lineRule="atLeast"/>
        <w:jc w:val="both"/>
        <w:textAlignment w:val="baseline"/>
      </w:pPr>
      <w:r w:rsidRPr="00D40AC1">
        <w:rPr>
          <w:b/>
        </w:rPr>
        <w:t>Dla oferentów  świadczących usługi zdrowotne w Oddziale Chorób Wewnętrznych</w:t>
      </w:r>
    </w:p>
    <w:p w14:paraId="3919B03C" w14:textId="77777777" w:rsidR="00E2239A" w:rsidRPr="00D40AC1" w:rsidRDefault="00E2239A" w:rsidP="00E2239A">
      <w:pPr>
        <w:pStyle w:val="Akapitzlist"/>
        <w:widowControl/>
        <w:spacing w:line="100" w:lineRule="atLeast"/>
        <w:jc w:val="both"/>
        <w:textAlignment w:val="baseline"/>
      </w:pPr>
      <w:r w:rsidRPr="00D40AC1">
        <w:t xml:space="preserve">- za wykonanie i opis 1 badania echokardiograficznego oferuję……………………………………… zł brutto </w:t>
      </w:r>
    </w:p>
    <w:p w14:paraId="298AB79A" w14:textId="77777777" w:rsidR="00E2239A" w:rsidRPr="00D40AC1" w:rsidRDefault="00E2239A" w:rsidP="00E2239A">
      <w:pPr>
        <w:pStyle w:val="Akapitzlist"/>
        <w:widowControl/>
        <w:spacing w:line="100" w:lineRule="atLeast"/>
        <w:jc w:val="both"/>
        <w:textAlignment w:val="baseline"/>
      </w:pPr>
      <w:r w:rsidRPr="00D40AC1">
        <w:t>- za wykonanie i opis 1 badania Holter EKG oferuję ………...................... zł brutto</w:t>
      </w:r>
    </w:p>
    <w:p w14:paraId="49B26590" w14:textId="77777777" w:rsidR="00E2239A" w:rsidRPr="00D40AC1" w:rsidRDefault="00E2239A" w:rsidP="00E2239A">
      <w:pPr>
        <w:pStyle w:val="Akapitzlist"/>
        <w:widowControl/>
        <w:spacing w:line="100" w:lineRule="atLeast"/>
        <w:jc w:val="both"/>
        <w:textAlignment w:val="baseline"/>
      </w:pPr>
      <w:r w:rsidRPr="00D40AC1">
        <w:t>i ………………………………………………….. badań średniomiesięcznie.</w:t>
      </w:r>
    </w:p>
    <w:p w14:paraId="7F686E63" w14:textId="20413B09" w:rsidR="00DE2081" w:rsidRPr="00D40AC1" w:rsidRDefault="00084360" w:rsidP="00D40AC1">
      <w:pPr>
        <w:widowControl/>
        <w:spacing w:line="100" w:lineRule="atLeast"/>
        <w:jc w:val="both"/>
        <w:textAlignment w:val="baseline"/>
      </w:pPr>
      <w:r>
        <w:tab/>
        <w:t>- za udzielenie 1 konsultacji internistycznej oferuję ………….zł brutto</w:t>
      </w:r>
      <w:bookmarkStart w:id="0" w:name="_GoBack"/>
      <w:bookmarkEnd w:id="0"/>
    </w:p>
    <w:p w14:paraId="645FD6CE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4BC08D01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4EE35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3199B720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14:paraId="71131167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038F80E7" w14:textId="77777777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późn.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3350C15C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3C16BD0A" w14:textId="01F12300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D40AC1">
        <w:br/>
      </w:r>
      <w:r w:rsidR="00A6693B">
        <w:t xml:space="preserve"> i prawnym.</w:t>
      </w:r>
    </w:p>
    <w:p w14:paraId="4F5F019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0ACC2F2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63ADC3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B1E0D8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3AF9EA0E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lastRenderedPageBreak/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094F82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E00943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47429D41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197A4F2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19FCC0E" w14:textId="77777777" w:rsidR="003E3620" w:rsidRPr="003E3620" w:rsidRDefault="005217A8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3A63FD64" w14:textId="77777777" w:rsidR="005217A8" w:rsidRPr="00EA6F8D" w:rsidRDefault="005217A8" w:rsidP="00D40AC1">
      <w:pPr>
        <w:pStyle w:val="Akapitzlist"/>
        <w:widowControl/>
        <w:suppressAutoHyphens w:val="0"/>
        <w:spacing w:line="360" w:lineRule="auto"/>
        <w:jc w:val="both"/>
        <w:rPr>
          <w:rStyle w:val="StrongEmphasis"/>
          <w:rFonts w:eastAsia="Calibri" w:cs="Calibri"/>
          <w:b w:val="0"/>
          <w:bCs w:val="0"/>
          <w:color w:val="000000"/>
        </w:rPr>
      </w:pPr>
      <w:r w:rsidRPr="00EA6F8D">
        <w:rPr>
          <w:b/>
          <w:bCs/>
        </w:rPr>
        <w:t>(</w:t>
      </w:r>
      <w:r w:rsidRPr="00EA6F8D">
        <w:rPr>
          <w:rStyle w:val="StrongEmphasis"/>
          <w:rFonts w:eastAsia="Calibri" w:cs="Calibri"/>
          <w:b w:val="0"/>
          <w:bCs w:val="0"/>
          <w:color w:val="000000"/>
        </w:rPr>
        <w:t>22) 318 62 01.</w:t>
      </w:r>
    </w:p>
    <w:p w14:paraId="28FCCA09" w14:textId="77777777" w:rsidR="005217A8" w:rsidRPr="003E3620" w:rsidRDefault="005217A8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04DF738B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0B605EC9" w14:textId="311A91E5" w:rsidR="005217A8" w:rsidRDefault="0070631C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osobowe mogą być udostępnione innym uprawnionym podmiotom, na podstawie przepisów prawa, </w:t>
      </w:r>
      <w:r w:rsidR="00EA6F8D">
        <w:br/>
      </w:r>
      <w:r>
        <w:t>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0B20FCD8" w14:textId="77777777" w:rsidR="005217A8" w:rsidRDefault="005217A8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0B90AA50" w14:textId="77777777" w:rsidR="005839EF" w:rsidRDefault="005839EF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47E2693F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3EC79D7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320B12C9" w14:textId="77777777" w:rsidR="005217A8" w:rsidRDefault="0070631C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3CA1059B" w14:textId="0795999E" w:rsidR="00B06DDF" w:rsidRDefault="0070631C" w:rsidP="00EA6F8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0860EE71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09A82472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128AD02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72603E7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7149FE79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3EB469A9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A463C0E" w14:textId="0A3C53F9" w:rsid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476E35CC" w14:textId="6A39AFAC" w:rsidR="00C44B95" w:rsidRDefault="00C44B95" w:rsidP="00C44B95">
      <w:pPr>
        <w:tabs>
          <w:tab w:val="left" w:pos="4170"/>
        </w:tabs>
      </w:pPr>
      <w:r>
        <w:tab/>
      </w:r>
    </w:p>
    <w:p w14:paraId="421537AB" w14:textId="77777777" w:rsidR="00C44B95" w:rsidRPr="00C44B95" w:rsidRDefault="00C44B95" w:rsidP="00C44B95">
      <w:pPr>
        <w:tabs>
          <w:tab w:val="left" w:pos="4170"/>
        </w:tabs>
      </w:pPr>
    </w:p>
    <w:p w14:paraId="637ABFB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zał.6, 6a,6b itd.</w:t>
      </w:r>
    </w:p>
    <w:p w14:paraId="771AFA58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6102FAC0" w14:textId="635BD46F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</w:t>
      </w:r>
      <w:r w:rsidR="00EA6F8D">
        <w:br/>
      </w:r>
      <w:r w:rsidRPr="00937D15">
        <w:t xml:space="preserve">z dnia 15 kwietnia 2011 r. o działalności leczniczej </w:t>
      </w:r>
      <w:r w:rsidRPr="00937D15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późn. zmianami)</w:t>
      </w:r>
      <w:r w:rsidRPr="00937D15">
        <w:t xml:space="preserve"> oraz Rozporządzenie Ministra Finansów  z dnia  22 grudnia 2011 r. w sprawie obowiązkowego ubezpieczenia OC podmiotu wykonującego działalność leczniczą (Dz.U. z 2011 r. Nr 293 poz. 1729).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4A5A9076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0F64CA4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28AFA26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74F57F16" w14:textId="77777777" w:rsidR="004B564F" w:rsidRPr="00C44C8F" w:rsidRDefault="004B564F" w:rsidP="00C44C8F">
      <w:pPr>
        <w:spacing w:line="360" w:lineRule="auto"/>
        <w:rPr>
          <w:i/>
        </w:rPr>
      </w:pPr>
    </w:p>
    <w:p w14:paraId="09196801" w14:textId="77777777" w:rsidR="00937D15" w:rsidRDefault="00937D15" w:rsidP="004B564F">
      <w:pPr>
        <w:rPr>
          <w:i/>
        </w:rPr>
      </w:pPr>
    </w:p>
    <w:p w14:paraId="57CDEF7F" w14:textId="77777777" w:rsidR="00937D15" w:rsidRDefault="00937D15" w:rsidP="004B564F">
      <w:pPr>
        <w:rPr>
          <w:i/>
        </w:rPr>
      </w:pPr>
    </w:p>
    <w:p w14:paraId="1269CE01" w14:textId="77777777" w:rsidR="00937D15" w:rsidRDefault="00937D15" w:rsidP="004B564F">
      <w:pPr>
        <w:rPr>
          <w:i/>
        </w:rPr>
      </w:pPr>
    </w:p>
    <w:p w14:paraId="0010C14D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1DD45EA6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BD137" w14:textId="77777777" w:rsidR="009854A4" w:rsidRDefault="009854A4">
      <w:r>
        <w:separator/>
      </w:r>
    </w:p>
  </w:endnote>
  <w:endnote w:type="continuationSeparator" w:id="0">
    <w:p w14:paraId="2B8F0162" w14:textId="77777777" w:rsidR="009854A4" w:rsidRDefault="0098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B6FB6" w14:textId="77777777" w:rsidR="009854A4" w:rsidRDefault="009854A4">
      <w:r>
        <w:separator/>
      </w:r>
    </w:p>
  </w:footnote>
  <w:footnote w:type="continuationSeparator" w:id="0">
    <w:p w14:paraId="3B6D46C8" w14:textId="77777777" w:rsidR="009854A4" w:rsidRDefault="0098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3E059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5502974A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5F72CD5E" w14:textId="055D41C6" w:rsidR="00E35150" w:rsidRPr="00D40AC1" w:rsidRDefault="00761B44" w:rsidP="00761B44">
    <w:pPr>
      <w:pStyle w:val="Nagwek"/>
      <w:jc w:val="center"/>
      <w:rPr>
        <w:i/>
        <w:color w:val="FF0000"/>
      </w:rPr>
    </w:pPr>
    <w:r w:rsidRPr="00D40AC1">
      <w:rPr>
        <w:i/>
        <w:color w:val="FF0000"/>
      </w:rPr>
      <w:t xml:space="preserve">                                                                                                     </w:t>
    </w:r>
    <w:r w:rsidR="00C44B95">
      <w:rPr>
        <w:i/>
        <w:color w:val="FF0000"/>
      </w:rPr>
      <w:t xml:space="preserve">                      </w:t>
    </w:r>
    <w:r w:rsidRPr="00D40AC1">
      <w:rPr>
        <w:i/>
        <w:color w:val="FF0000"/>
      </w:rPr>
      <w:t xml:space="preserve"> </w:t>
    </w:r>
    <w:r w:rsidR="00E35150" w:rsidRPr="00C44B95">
      <w:rPr>
        <w:i/>
      </w:rPr>
      <w:t>Nr</w:t>
    </w:r>
    <w:r w:rsidR="008C3935" w:rsidRPr="00C44B95">
      <w:rPr>
        <w:i/>
      </w:rPr>
      <w:t xml:space="preserve"> </w:t>
    </w:r>
    <w:r w:rsidR="00F05725" w:rsidRPr="00C44B95">
      <w:rPr>
        <w:i/>
      </w:rPr>
      <w:t>2</w:t>
    </w:r>
    <w:r w:rsidR="00C44B95" w:rsidRPr="00C44B95">
      <w:rPr>
        <w:i/>
      </w:rPr>
      <w:t>2/I</w:t>
    </w:r>
    <w:r w:rsidR="00F05725" w:rsidRPr="00C44B95">
      <w:rPr>
        <w:i/>
      </w:rPr>
      <w:t>II/</w:t>
    </w:r>
    <w:r w:rsidR="00D40AC1" w:rsidRPr="00C44B95">
      <w:rPr>
        <w:i/>
      </w:rPr>
      <w:t>2020</w:t>
    </w:r>
    <w:r w:rsidR="00F05725" w:rsidRPr="00C44B95">
      <w:rPr>
        <w:i/>
      </w:rPr>
      <w:t xml:space="preserve"> r. </w:t>
    </w:r>
    <w:r w:rsidR="00E35150" w:rsidRPr="00C44B95">
      <w:rPr>
        <w:i/>
      </w:rPr>
      <w:t xml:space="preserve">z dnia </w:t>
    </w:r>
    <w:r w:rsidR="00C44B95" w:rsidRPr="00C44B95">
      <w:rPr>
        <w:i/>
      </w:rPr>
      <w:t>27</w:t>
    </w:r>
    <w:r w:rsidR="00F05725" w:rsidRPr="00C44B95">
      <w:rPr>
        <w:i/>
      </w:rPr>
      <w:t xml:space="preserve"> </w:t>
    </w:r>
    <w:r w:rsidR="00C44B95" w:rsidRPr="00C44B95">
      <w:rPr>
        <w:i/>
      </w:rPr>
      <w:t>lutego</w:t>
    </w:r>
    <w:r w:rsidR="00F05725" w:rsidRPr="00C44B95">
      <w:rPr>
        <w:i/>
      </w:rPr>
      <w:t xml:space="preserve"> 20</w:t>
    </w:r>
    <w:r w:rsidR="00D40AC1" w:rsidRPr="00C44B95">
      <w:rPr>
        <w:i/>
      </w:rPr>
      <w:t>20</w:t>
    </w:r>
    <w:r w:rsidR="00F05725" w:rsidRPr="00C44B95">
      <w:rPr>
        <w:i/>
      </w:rPr>
      <w:t xml:space="preserve"> r.</w:t>
    </w:r>
  </w:p>
  <w:p w14:paraId="523D8708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14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77603"/>
    <w:rsid w:val="00084360"/>
    <w:rsid w:val="000A1B65"/>
    <w:rsid w:val="000A73C1"/>
    <w:rsid w:val="000D13ED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97F57"/>
    <w:rsid w:val="001A0EBF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E1769"/>
    <w:rsid w:val="002E30D4"/>
    <w:rsid w:val="002E3D41"/>
    <w:rsid w:val="002F63A8"/>
    <w:rsid w:val="00305B17"/>
    <w:rsid w:val="0031198B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E3620"/>
    <w:rsid w:val="003E4C99"/>
    <w:rsid w:val="003E670C"/>
    <w:rsid w:val="003F0D9A"/>
    <w:rsid w:val="003F635D"/>
    <w:rsid w:val="00410A6A"/>
    <w:rsid w:val="00425F9E"/>
    <w:rsid w:val="00444271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7364A"/>
    <w:rsid w:val="00691627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C6037"/>
    <w:rsid w:val="007D6985"/>
    <w:rsid w:val="007E6505"/>
    <w:rsid w:val="007F6C16"/>
    <w:rsid w:val="008065E4"/>
    <w:rsid w:val="00814F15"/>
    <w:rsid w:val="008201C3"/>
    <w:rsid w:val="00825DAA"/>
    <w:rsid w:val="00850A91"/>
    <w:rsid w:val="00864EBD"/>
    <w:rsid w:val="00865B70"/>
    <w:rsid w:val="00874774"/>
    <w:rsid w:val="008822A4"/>
    <w:rsid w:val="008A6734"/>
    <w:rsid w:val="008B1C4D"/>
    <w:rsid w:val="008C30E0"/>
    <w:rsid w:val="008C3935"/>
    <w:rsid w:val="008C6D29"/>
    <w:rsid w:val="008F3C0E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854A4"/>
    <w:rsid w:val="009922D9"/>
    <w:rsid w:val="009A2B12"/>
    <w:rsid w:val="009C7E2E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7BBF"/>
    <w:rsid w:val="00C172A6"/>
    <w:rsid w:val="00C41043"/>
    <w:rsid w:val="00C44B95"/>
    <w:rsid w:val="00C44C8F"/>
    <w:rsid w:val="00C8416A"/>
    <w:rsid w:val="00C845A5"/>
    <w:rsid w:val="00C90693"/>
    <w:rsid w:val="00CB3115"/>
    <w:rsid w:val="00CE3022"/>
    <w:rsid w:val="00CF3A18"/>
    <w:rsid w:val="00D1629A"/>
    <w:rsid w:val="00D25996"/>
    <w:rsid w:val="00D30F6E"/>
    <w:rsid w:val="00D36978"/>
    <w:rsid w:val="00D40AC1"/>
    <w:rsid w:val="00D609FA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639A2"/>
    <w:rsid w:val="00E644B3"/>
    <w:rsid w:val="00E718CD"/>
    <w:rsid w:val="00E73EEE"/>
    <w:rsid w:val="00E80450"/>
    <w:rsid w:val="00EA595B"/>
    <w:rsid w:val="00EA6F8D"/>
    <w:rsid w:val="00EB00B8"/>
    <w:rsid w:val="00EB0952"/>
    <w:rsid w:val="00EB4F49"/>
    <w:rsid w:val="00EB7F35"/>
    <w:rsid w:val="00EF71B0"/>
    <w:rsid w:val="00F01270"/>
    <w:rsid w:val="00F05725"/>
    <w:rsid w:val="00F231B6"/>
    <w:rsid w:val="00F4345B"/>
    <w:rsid w:val="00F623C6"/>
    <w:rsid w:val="00F87619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C62B38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2FA8-C284-4C6C-8604-DC3137F8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1680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5</cp:revision>
  <cp:lastPrinted>2018-12-20T15:10:00Z</cp:lastPrinted>
  <dcterms:created xsi:type="dcterms:W3CDTF">2020-02-25T13:27:00Z</dcterms:created>
  <dcterms:modified xsi:type="dcterms:W3CDTF">2020-02-27T13:30:00Z</dcterms:modified>
</cp:coreProperties>
</file>