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03103" w14:textId="1543F8A5" w:rsidR="00914193" w:rsidRPr="001A6151" w:rsidRDefault="00914193" w:rsidP="00914193">
      <w:pPr>
        <w:pStyle w:val="Tekstpodstawowy2"/>
        <w:spacing w:before="0" w:after="0" w:line="276" w:lineRule="auto"/>
        <w:jc w:val="right"/>
        <w:rPr>
          <w:rFonts w:ascii="Tahoma" w:hAnsi="Tahoma" w:cs="Tahoma"/>
          <w:iCs/>
          <w:color w:val="000000"/>
          <w:sz w:val="20"/>
          <w:szCs w:val="16"/>
        </w:rPr>
      </w:pPr>
      <w:r w:rsidRPr="001A6151">
        <w:rPr>
          <w:rFonts w:ascii="Tahoma" w:hAnsi="Tahoma" w:cs="Tahoma"/>
          <w:iCs/>
          <w:color w:val="000000"/>
          <w:sz w:val="20"/>
          <w:szCs w:val="16"/>
          <w:highlight w:val="lightGray"/>
        </w:rPr>
        <w:t>ZAŁĄCZNIK NR 2 DO ZAP</w:t>
      </w:r>
      <w:r w:rsidR="00764031" w:rsidRPr="001A6151">
        <w:rPr>
          <w:rFonts w:ascii="Tahoma" w:hAnsi="Tahoma" w:cs="Tahoma"/>
          <w:iCs/>
          <w:color w:val="000000"/>
          <w:sz w:val="20"/>
          <w:szCs w:val="16"/>
          <w:highlight w:val="lightGray"/>
        </w:rPr>
        <w:t>YTANI</w:t>
      </w:r>
      <w:r w:rsidR="00373188" w:rsidRPr="001A6151">
        <w:rPr>
          <w:rFonts w:ascii="Tahoma" w:hAnsi="Tahoma" w:cs="Tahoma"/>
          <w:iCs/>
          <w:color w:val="000000"/>
          <w:sz w:val="20"/>
          <w:szCs w:val="16"/>
          <w:highlight w:val="lightGray"/>
        </w:rPr>
        <w:t>A OFERTOWEGO</w:t>
      </w:r>
    </w:p>
    <w:p w14:paraId="0EEC0C83" w14:textId="057715D4" w:rsidR="007110BC" w:rsidRPr="001A6151" w:rsidRDefault="007110B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5156090" w14:textId="280C6075" w:rsidR="00914193" w:rsidRPr="001A6151" w:rsidRDefault="003745D0" w:rsidP="003745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Stylwiadomocie-mail18"/>
          <w:rFonts w:ascii="Tahoma" w:hAnsi="Tahoma" w:cs="Tahoma"/>
          <w:b/>
          <w:bCs/>
          <w:sz w:val="22"/>
          <w:szCs w:val="22"/>
        </w:rPr>
      </w:pPr>
      <w:r w:rsidRPr="001A6151">
        <w:rPr>
          <w:rStyle w:val="Stylwiadomocie-mail18"/>
          <w:rFonts w:ascii="Tahoma" w:hAnsi="Tahoma" w:cs="Tahoma"/>
          <w:b/>
          <w:bCs/>
          <w:sz w:val="22"/>
          <w:szCs w:val="22"/>
        </w:rPr>
        <w:t>OPIS PRZEDMIOTU ZAMÓWIENIA – OFEROWANE PARAMETRY TECHNICZNE</w:t>
      </w:r>
    </w:p>
    <w:p w14:paraId="7DDD414A" w14:textId="266EB1EA" w:rsidR="00244865" w:rsidRPr="001A6151" w:rsidRDefault="00F766F0" w:rsidP="003745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>
        <w:rPr>
          <w:rStyle w:val="Stylwiadomocie-mail18"/>
          <w:rFonts w:ascii="Tahoma" w:hAnsi="Tahoma" w:cs="Tahoma"/>
          <w:b/>
          <w:bCs/>
          <w:sz w:val="22"/>
          <w:szCs w:val="22"/>
        </w:rPr>
        <w:t>Automatyczne urządzenie do kompresji klatki piersiowej w trakcie resuscytacji</w:t>
      </w:r>
    </w:p>
    <w:p w14:paraId="184EE2D1" w14:textId="77777777" w:rsidR="00914193" w:rsidRPr="001A6151" w:rsidRDefault="0091419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9468" w:type="dxa"/>
        <w:jc w:val="center"/>
        <w:tblLayout w:type="fixed"/>
        <w:tblLook w:val="0000" w:firstRow="0" w:lastRow="0" w:firstColumn="0" w:lastColumn="0" w:noHBand="0" w:noVBand="0"/>
      </w:tblPr>
      <w:tblGrid>
        <w:gridCol w:w="624"/>
        <w:gridCol w:w="4252"/>
        <w:gridCol w:w="1474"/>
        <w:gridCol w:w="3118"/>
      </w:tblGrid>
      <w:tr w:rsidR="0050661C" w:rsidRPr="001A6151" w14:paraId="3A75605C" w14:textId="77777777" w:rsidTr="0050661C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10A8B963" w14:textId="66548523" w:rsidR="003745D0" w:rsidRPr="001A6151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33DCBC7E" w14:textId="1EA92685" w:rsidR="003745D0" w:rsidRPr="001A6151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5A378A3E" w14:textId="77777777" w:rsidR="003745D0" w:rsidRPr="001A6151" w:rsidRDefault="003745D0" w:rsidP="003745D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WYMAGANE PARAMETRY</w:t>
            </w:r>
          </w:p>
          <w:p w14:paraId="36380A16" w14:textId="1FBF42C5" w:rsidR="003745D0" w:rsidRPr="001A6151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1D249A25" w14:textId="77777777" w:rsidR="003745D0" w:rsidRPr="001A6151" w:rsidRDefault="003745D0" w:rsidP="003745D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Parametr oferowany</w:t>
            </w:r>
          </w:p>
          <w:p w14:paraId="1EE7BF71" w14:textId="203A39B0" w:rsidR="003745D0" w:rsidRPr="001A6151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(PROSZĘ OPISAĆ)</w:t>
            </w:r>
          </w:p>
        </w:tc>
      </w:tr>
      <w:tr w:rsidR="0050661C" w:rsidRPr="001A6151" w14:paraId="09D67FE6" w14:textId="77777777" w:rsidTr="0050661C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3FE740D" w14:textId="77777777" w:rsidR="003745D0" w:rsidRPr="001A6151" w:rsidRDefault="003745D0" w:rsidP="0050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3B6ED45" w14:textId="4B19C23F" w:rsidR="003745D0" w:rsidRPr="001A6151" w:rsidRDefault="003D6F45" w:rsidP="0050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Parametry ogólne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BB91BAC" w14:textId="77777777" w:rsidR="003745D0" w:rsidRPr="001A6151" w:rsidRDefault="003745D0" w:rsidP="0050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7678ABF" w14:textId="77777777" w:rsidR="003745D0" w:rsidRPr="001A6151" w:rsidRDefault="003745D0" w:rsidP="0050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66F0" w:rsidRPr="001A6151" w14:paraId="439FE703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BF8978" w14:textId="62795DF7" w:rsidR="00F766F0" w:rsidRPr="001A6151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098AED" w14:textId="37B1CFD5" w:rsidR="00F766F0" w:rsidRPr="001A6151" w:rsidRDefault="00F766F0" w:rsidP="00F766F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Nazwa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2360C5" w14:textId="478524E1" w:rsidR="00F766F0" w:rsidRPr="00F766F0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766F0">
              <w:rPr>
                <w:rFonts w:ascii="Tahoma" w:hAnsi="Tahoma" w:cs="Tahoma"/>
                <w:b/>
                <w:bCs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4421A8" w14:textId="77777777" w:rsidR="00F766F0" w:rsidRPr="001A6151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66F0" w:rsidRPr="001A6151" w14:paraId="36A2DE40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6E3800" w14:textId="6516B8ED" w:rsidR="00F766F0" w:rsidRPr="001A6151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675700" w14:textId="60D1EAE2" w:rsidR="00F766F0" w:rsidRPr="001A6151" w:rsidRDefault="00F766F0" w:rsidP="00F766F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Typ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8196A3" w14:textId="06F95DF7" w:rsidR="00F766F0" w:rsidRPr="00F766F0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766F0">
              <w:rPr>
                <w:rFonts w:ascii="Tahoma" w:hAnsi="Tahoma" w:cs="Tahoma"/>
                <w:b/>
                <w:bCs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7C9374" w14:textId="77777777" w:rsidR="00F766F0" w:rsidRPr="001A6151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66F0" w:rsidRPr="001A6151" w14:paraId="1052733B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3516F1" w14:textId="33C14107" w:rsidR="00F766F0" w:rsidRPr="001A6151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BDDF4A" w14:textId="69C4221F" w:rsidR="00F766F0" w:rsidRPr="001A6151" w:rsidRDefault="00F766F0" w:rsidP="00F766F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Producent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2BD526" w14:textId="3FFF84E0" w:rsidR="00F766F0" w:rsidRPr="00F766F0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766F0">
              <w:rPr>
                <w:rFonts w:ascii="Tahoma" w:hAnsi="Tahoma" w:cs="Tahoma"/>
                <w:b/>
                <w:bCs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9D06A6" w14:textId="77777777" w:rsidR="00F766F0" w:rsidRPr="001A6151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66F0" w:rsidRPr="001A6151" w14:paraId="6CC1068D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F55454" w14:textId="6C9C84C5" w:rsidR="00F766F0" w:rsidRPr="001A6151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B0CFB7" w14:textId="3EBE5477" w:rsidR="00F766F0" w:rsidRPr="001A6151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Kraj pochodzenia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1D77F8" w14:textId="73B7ACD5" w:rsidR="00F766F0" w:rsidRPr="001A6151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66F0">
              <w:rPr>
                <w:rFonts w:ascii="Tahoma" w:hAnsi="Tahoma" w:cs="Tahoma"/>
                <w:b/>
                <w:bCs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9052CA" w14:textId="77777777" w:rsidR="00F766F0" w:rsidRPr="001A6151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66F0" w:rsidRPr="001A6151" w14:paraId="07BDB888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253400" w14:textId="4B9E73ED" w:rsidR="00F766F0" w:rsidRPr="001A6151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248C9AD" w14:textId="524A18F5" w:rsidR="00F766F0" w:rsidRPr="001A6151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66F0">
              <w:rPr>
                <w:rFonts w:ascii="Tahoma" w:hAnsi="Tahoma" w:cs="Tahoma"/>
                <w:color w:val="000000"/>
                <w:sz w:val="20"/>
                <w:szCs w:val="20"/>
              </w:rPr>
              <w:t xml:space="preserve">Rok produkcji: (nie wcześniej niż 2020, fabrycznie nowy, </w:t>
            </w:r>
            <w:proofErr w:type="spellStart"/>
            <w:r w:rsidRPr="00F766F0">
              <w:rPr>
                <w:rFonts w:ascii="Tahoma" w:hAnsi="Tahoma" w:cs="Tahoma"/>
                <w:color w:val="000000"/>
                <w:sz w:val="20"/>
                <w:szCs w:val="20"/>
              </w:rPr>
              <w:t>niepowystawowy</w:t>
            </w:r>
            <w:proofErr w:type="spellEnd"/>
            <w:r w:rsidRPr="00F766F0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6DDE59" w14:textId="1EC4F1E4" w:rsidR="00F766F0" w:rsidRPr="001A6151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66F0">
              <w:rPr>
                <w:rFonts w:ascii="Tahoma" w:hAnsi="Tahoma" w:cs="Tahoma"/>
                <w:b/>
                <w:bCs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F7B069" w14:textId="77777777" w:rsidR="00F766F0" w:rsidRPr="001A6151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66F0" w:rsidRPr="001A6151" w14:paraId="53052BFD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5CE445" w14:textId="18D21667" w:rsidR="00F766F0" w:rsidRPr="001A6151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ADDAA5" w14:textId="62FCA188" w:rsidR="00F766F0" w:rsidRPr="001A6151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66F0">
              <w:rPr>
                <w:rFonts w:ascii="Tahoma" w:hAnsi="Tahoma" w:cs="Tahoma"/>
                <w:sz w:val="20"/>
                <w:szCs w:val="20"/>
              </w:rPr>
              <w:t>Prowadzenie uciśnięć klatki piersiowej za pomocą mechanicznego tłoka lub pasa obwodowego w trybie 30 ucisków / 2 oddechy ratownicze oraz możliwość pracy w trybie ciągłym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A9D2E5" w14:textId="77777777" w:rsidR="00F766F0" w:rsidRPr="001A6151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0C64B3" w14:textId="77777777" w:rsidR="00F766F0" w:rsidRPr="001A6151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66F0" w:rsidRPr="001A6151" w14:paraId="114E4E67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75788F" w14:textId="087D3E5F" w:rsidR="00F766F0" w:rsidRPr="001A6151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3DCB94" w14:textId="77777777" w:rsidR="00F766F0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66F0">
              <w:rPr>
                <w:rFonts w:ascii="Tahoma" w:hAnsi="Tahoma" w:cs="Tahoma"/>
                <w:sz w:val="20"/>
                <w:szCs w:val="20"/>
              </w:rPr>
              <w:t>Cykl pracy urządzenia:</w:t>
            </w:r>
          </w:p>
          <w:p w14:paraId="1D9EABCA" w14:textId="2CF84D6F" w:rsidR="00F766F0" w:rsidRPr="001A6151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66F0">
              <w:rPr>
                <w:rFonts w:ascii="Tahoma" w:hAnsi="Tahoma" w:cs="Tahoma"/>
                <w:sz w:val="20"/>
                <w:szCs w:val="20"/>
              </w:rPr>
              <w:t>50% kompresja / 50 % dekompresja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3133CE" w14:textId="77777777" w:rsidR="00F766F0" w:rsidRPr="001A6151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9D545B" w14:textId="77777777" w:rsidR="00F766F0" w:rsidRPr="001A6151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66F0" w:rsidRPr="001A6151" w14:paraId="1D06355A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2283D6" w14:textId="47CE8952" w:rsidR="00F766F0" w:rsidRPr="001A6151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2867FB" w14:textId="7F899217" w:rsidR="00F766F0" w:rsidRPr="001A6151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66F0">
              <w:rPr>
                <w:rFonts w:ascii="Tahoma" w:hAnsi="Tahoma" w:cs="Tahoma"/>
                <w:sz w:val="20"/>
                <w:szCs w:val="20"/>
              </w:rPr>
              <w:t>Częstość kompresji zawarta w zakresie od 100 – 120 uciśnięć na minutę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29EDB7" w14:textId="77777777" w:rsidR="00F766F0" w:rsidRPr="001A6151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913DAE" w14:textId="77777777" w:rsidR="00F766F0" w:rsidRPr="001A6151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66F0" w:rsidRPr="001A6151" w14:paraId="4377DBD8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397D2A" w14:textId="5976DB37" w:rsidR="00F766F0" w:rsidRPr="001A6151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8361F7" w14:textId="20D34CC9" w:rsidR="00F766F0" w:rsidRPr="001A6151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66F0">
              <w:rPr>
                <w:rFonts w:ascii="Tahoma" w:hAnsi="Tahoma" w:cs="Tahoma"/>
                <w:sz w:val="20"/>
                <w:szCs w:val="20"/>
              </w:rPr>
              <w:t>Głębokość kompresji: w zakresie od 4 - 6 cm dla urządzenia typu tłok lub 20% głębokości klatki piersiowej w przypadku pasa obwodowego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5212ED" w14:textId="77777777" w:rsidR="00F766F0" w:rsidRPr="001A6151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ACF1E6" w14:textId="77777777" w:rsidR="00F766F0" w:rsidRPr="001A6151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66F0" w:rsidRPr="001A6151" w14:paraId="0C4345A2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39CE20" w14:textId="77D305DA" w:rsidR="00F766F0" w:rsidRPr="001A6151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A5879B" w14:textId="29941085" w:rsidR="00F766F0" w:rsidRPr="001A6151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66F0">
              <w:rPr>
                <w:rFonts w:ascii="Tahoma" w:hAnsi="Tahoma" w:cs="Tahoma"/>
                <w:sz w:val="20"/>
                <w:szCs w:val="20"/>
              </w:rPr>
              <w:t>Urządzenie przystosowane do wykonywania kompresji u pacjentów o szerokość klatki piersiowej 44 cm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5000F4" w14:textId="77777777" w:rsidR="00F766F0" w:rsidRPr="001A6151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415A99" w14:textId="77777777" w:rsidR="00F766F0" w:rsidRPr="001A6151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66F0" w:rsidRPr="001A6151" w14:paraId="4EDB36A4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D2FD05" w14:textId="5C2A6A2A" w:rsidR="00F766F0" w:rsidRPr="001A6151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415FE4" w14:textId="53D96A8B" w:rsidR="00F766F0" w:rsidRPr="001A6151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66F0">
              <w:rPr>
                <w:rFonts w:ascii="Tahoma" w:hAnsi="Tahoma" w:cs="Tahoma"/>
                <w:sz w:val="20"/>
                <w:szCs w:val="20"/>
              </w:rPr>
              <w:t>Możliwość wykonania defibrylacji bez konieczności zdejmowania urządzenia z pacjenta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0874B6" w14:textId="77777777" w:rsidR="00F766F0" w:rsidRPr="001A6151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723D83" w14:textId="77777777" w:rsidR="00F766F0" w:rsidRPr="001A6151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66F0" w:rsidRPr="001A6151" w14:paraId="5CB34A6B" w14:textId="77777777" w:rsidTr="003745D0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CC05F2" w14:textId="0BDE7E16" w:rsidR="00F766F0" w:rsidRPr="001A6151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0D02FD" w14:textId="65C400AF" w:rsidR="00F766F0" w:rsidRPr="001A6151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66F0">
              <w:rPr>
                <w:rFonts w:ascii="Tahoma" w:hAnsi="Tahoma" w:cs="Tahoma"/>
                <w:sz w:val="20"/>
                <w:szCs w:val="20"/>
              </w:rPr>
              <w:t>Waga urządzenia gotowego do pracy poniżej 10kg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F7BEC3" w14:textId="77777777" w:rsidR="00F766F0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5E3850DE" w14:textId="6585B182" w:rsidR="00F766F0" w:rsidRPr="001A6151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832DE4" w14:textId="77777777" w:rsidR="00F766F0" w:rsidRPr="001A6151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66F0" w:rsidRPr="001A6151" w14:paraId="5206F2E9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3AD2CB" w14:textId="488B6AEB" w:rsidR="00F766F0" w:rsidRPr="001A6151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B5B37A" w14:textId="44CFAB97" w:rsidR="00F766F0" w:rsidRPr="001A6151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66F0">
              <w:rPr>
                <w:rFonts w:ascii="Tahoma" w:hAnsi="Tahoma" w:cs="Tahoma"/>
                <w:sz w:val="20"/>
                <w:szCs w:val="20"/>
              </w:rPr>
              <w:t>Bezprzewodowa (przez sieć WIFI ) transmisja danych medycznych z przebiegu RKO do komputerów typu PC z możliwością jednoczesnego powiadomienia (.pdf) wysyłanego automatycznie na dedykowany adres email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B32139" w14:textId="77777777" w:rsidR="00F766F0" w:rsidRPr="001A6151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0E2946" w14:textId="77777777" w:rsidR="00F766F0" w:rsidRPr="001A6151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66F0" w:rsidRPr="001A6151" w14:paraId="0A40478C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A1B35A" w14:textId="1983D0DE" w:rsidR="00F766F0" w:rsidRPr="001A6151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6A7450" w14:textId="0E902724" w:rsidR="00F766F0" w:rsidRPr="001A6151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66F0">
              <w:rPr>
                <w:rFonts w:ascii="Tahoma" w:hAnsi="Tahoma" w:cs="Tahoma"/>
                <w:sz w:val="20"/>
                <w:szCs w:val="20"/>
              </w:rPr>
              <w:t>Zdalna konfiguracja (przez sieć WIFI) częstości uciśnięć klatki piersiowej za pomocą tłoka w zakresie 102 - 111 - 120 uciśnięć na minutę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FCFB33" w14:textId="77777777" w:rsidR="00F766F0" w:rsidRPr="001A6151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3DC112" w14:textId="77777777" w:rsidR="00F766F0" w:rsidRPr="001A6151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66F0" w:rsidRPr="001A6151" w14:paraId="7228BA50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058CF7" w14:textId="55F96CED" w:rsidR="00F766F0" w:rsidRPr="001A6151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FDC807" w14:textId="28E0C943" w:rsidR="00F766F0" w:rsidRPr="001A6151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66F0">
              <w:rPr>
                <w:rFonts w:ascii="Tahoma" w:hAnsi="Tahoma" w:cs="Tahoma"/>
                <w:sz w:val="20"/>
                <w:szCs w:val="20"/>
              </w:rPr>
              <w:t>Zdalna konfiguracja (przez sieć WIFI) głębokości uciśnięć klatki piersiowej, umożliwiająca dostosowanie głębokości do obowiązujących wytycznych ERC/AH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EFAEC1" w14:textId="77777777" w:rsidR="00F766F0" w:rsidRPr="001A6151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20FDF7A" w14:textId="77777777" w:rsidR="00F766F0" w:rsidRPr="001A6151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66F0" w:rsidRPr="001A6151" w14:paraId="785E8D87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807CAF" w14:textId="65054821" w:rsidR="00F766F0" w:rsidRPr="001A6151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lastRenderedPageBreak/>
              <w:t>16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3C1586" w14:textId="3FF47E66" w:rsidR="00F766F0" w:rsidRPr="001A6151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66F0">
              <w:rPr>
                <w:rFonts w:ascii="Tahoma" w:hAnsi="Tahoma" w:cs="Tahoma"/>
                <w:sz w:val="20"/>
                <w:szCs w:val="20"/>
              </w:rPr>
              <w:t>Zdalna konfiguracja (przez sieć WIFI) czasu przeznaczonego na wentylację w zakresie od 3 do 5 sekund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128840" w14:textId="77777777" w:rsidR="00F766F0" w:rsidRPr="001A6151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01DF88" w14:textId="77777777" w:rsidR="00F766F0" w:rsidRPr="001A6151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66F0" w:rsidRPr="001A6151" w14:paraId="01D8751D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68627C" w14:textId="097C5F5B" w:rsidR="00F766F0" w:rsidRPr="001A6151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97255B" w14:textId="5BDCDCA6" w:rsidR="00F766F0" w:rsidRPr="001A6151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66F0">
              <w:rPr>
                <w:rFonts w:ascii="Tahoma" w:hAnsi="Tahoma" w:cs="Tahoma"/>
                <w:sz w:val="20"/>
                <w:szCs w:val="20"/>
              </w:rPr>
              <w:t>Możliwość ładowania akumulatora w urządzeniu (ładowarka wbudowana w urządzenie) lub w ładowarce zewnętrznej. Czas ładowania akumulatora od 0 do 100% max. 150 min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810CFD" w14:textId="77777777" w:rsidR="00F766F0" w:rsidRPr="001A6151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DC4C8E" w14:textId="77777777" w:rsidR="00F766F0" w:rsidRPr="001A6151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66F0" w:rsidRPr="001A6151" w14:paraId="60996272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119D7E" w14:textId="0376A07A" w:rsidR="00F766F0" w:rsidRPr="001A6151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5CF291" w14:textId="77777777" w:rsidR="00F766F0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66F0">
              <w:rPr>
                <w:rFonts w:ascii="Tahoma" w:hAnsi="Tahoma" w:cs="Tahoma"/>
                <w:sz w:val="20"/>
                <w:szCs w:val="20"/>
              </w:rPr>
              <w:t>Wyposażenie aparatu:</w:t>
            </w:r>
          </w:p>
          <w:p w14:paraId="7F7EC7C4" w14:textId="1B4D2174" w:rsidR="00F766F0" w:rsidRPr="00F766F0" w:rsidRDefault="00F766F0" w:rsidP="00F766F0">
            <w:pPr>
              <w:pStyle w:val="Akapitzlist"/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259" w:hanging="283"/>
              <w:rPr>
                <w:rFonts w:ascii="Tahoma" w:hAnsi="Tahoma" w:cs="Tahoma"/>
                <w:sz w:val="20"/>
                <w:szCs w:val="20"/>
              </w:rPr>
            </w:pPr>
            <w:r w:rsidRPr="00F766F0">
              <w:rPr>
                <w:rFonts w:ascii="Tahoma" w:hAnsi="Tahoma" w:cs="Tahoma"/>
                <w:sz w:val="20"/>
                <w:szCs w:val="20"/>
              </w:rPr>
              <w:t>t</w:t>
            </w:r>
            <w:r w:rsidRPr="00F766F0">
              <w:rPr>
                <w:rFonts w:ascii="Tahoma" w:hAnsi="Tahoma" w:cs="Tahoma"/>
                <w:sz w:val="20"/>
                <w:szCs w:val="20"/>
              </w:rPr>
              <w:t>orba/plecak przenośny</w:t>
            </w:r>
          </w:p>
          <w:p w14:paraId="2D26931D" w14:textId="77777777" w:rsidR="00F766F0" w:rsidRPr="00F766F0" w:rsidRDefault="00F766F0" w:rsidP="00F766F0">
            <w:pPr>
              <w:pStyle w:val="Akapitzlist"/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259" w:hanging="283"/>
              <w:rPr>
                <w:rFonts w:ascii="Tahoma" w:hAnsi="Tahoma" w:cs="Tahoma"/>
                <w:sz w:val="20"/>
                <w:szCs w:val="20"/>
              </w:rPr>
            </w:pPr>
            <w:r w:rsidRPr="00F766F0">
              <w:rPr>
                <w:rFonts w:ascii="Tahoma" w:hAnsi="Tahoma" w:cs="Tahoma"/>
                <w:sz w:val="20"/>
                <w:szCs w:val="20"/>
              </w:rPr>
              <w:t>deska pod plecy pacjenta</w:t>
            </w:r>
          </w:p>
          <w:p w14:paraId="1C4849BB" w14:textId="77777777" w:rsidR="00F766F0" w:rsidRPr="00F766F0" w:rsidRDefault="00F766F0" w:rsidP="00F766F0">
            <w:pPr>
              <w:pStyle w:val="Akapitzlist"/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259" w:hanging="283"/>
              <w:rPr>
                <w:rFonts w:ascii="Tahoma" w:hAnsi="Tahoma" w:cs="Tahoma"/>
                <w:sz w:val="20"/>
                <w:szCs w:val="20"/>
              </w:rPr>
            </w:pPr>
            <w:r w:rsidRPr="00F766F0">
              <w:rPr>
                <w:rFonts w:ascii="Tahoma" w:hAnsi="Tahoma" w:cs="Tahoma"/>
                <w:sz w:val="20"/>
                <w:szCs w:val="20"/>
              </w:rPr>
              <w:t>podkładka stabilizująca pod głowę pacjenta</w:t>
            </w:r>
          </w:p>
          <w:p w14:paraId="10FF514F" w14:textId="77777777" w:rsidR="00F766F0" w:rsidRPr="00F766F0" w:rsidRDefault="00F766F0" w:rsidP="00F766F0">
            <w:pPr>
              <w:pStyle w:val="Akapitzlist"/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259" w:hanging="283"/>
              <w:rPr>
                <w:rFonts w:ascii="Tahoma" w:hAnsi="Tahoma" w:cs="Tahoma"/>
                <w:sz w:val="20"/>
                <w:szCs w:val="20"/>
              </w:rPr>
            </w:pPr>
            <w:r w:rsidRPr="00F766F0">
              <w:rPr>
                <w:rFonts w:ascii="Tahoma" w:hAnsi="Tahoma" w:cs="Tahoma"/>
                <w:sz w:val="20"/>
                <w:szCs w:val="20"/>
              </w:rPr>
              <w:t>pasy do mocowania rąk pacjenta do urządzenia</w:t>
            </w:r>
          </w:p>
          <w:p w14:paraId="31F5F064" w14:textId="77777777" w:rsidR="00F766F0" w:rsidRPr="00F766F0" w:rsidRDefault="00F766F0" w:rsidP="00F766F0">
            <w:pPr>
              <w:pStyle w:val="Akapitzlist"/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259" w:hanging="283"/>
              <w:rPr>
                <w:rFonts w:ascii="Tahoma" w:hAnsi="Tahoma" w:cs="Tahoma"/>
                <w:sz w:val="20"/>
                <w:szCs w:val="20"/>
              </w:rPr>
            </w:pPr>
            <w:r w:rsidRPr="00F766F0">
              <w:rPr>
                <w:rFonts w:ascii="Tahoma" w:hAnsi="Tahoma" w:cs="Tahoma"/>
                <w:sz w:val="20"/>
                <w:szCs w:val="20"/>
              </w:rPr>
              <w:t>akumulator</w:t>
            </w:r>
          </w:p>
          <w:p w14:paraId="06D3E151" w14:textId="0F7EBE7C" w:rsidR="00F766F0" w:rsidRPr="00F766F0" w:rsidRDefault="00F766F0" w:rsidP="00F766F0">
            <w:pPr>
              <w:pStyle w:val="Akapitzlist"/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259" w:hanging="283"/>
              <w:rPr>
                <w:rFonts w:ascii="Tahoma" w:hAnsi="Tahoma" w:cs="Tahoma"/>
                <w:sz w:val="20"/>
                <w:szCs w:val="20"/>
              </w:rPr>
            </w:pPr>
            <w:r w:rsidRPr="00F766F0">
              <w:rPr>
                <w:rFonts w:ascii="Tahoma" w:hAnsi="Tahoma" w:cs="Tahoma"/>
                <w:sz w:val="20"/>
                <w:szCs w:val="20"/>
              </w:rPr>
              <w:t>12 elementów do uciskania klatki piersiowej (pasy, przyssawki, lub nakładki na tłok)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77922F" w14:textId="77777777" w:rsidR="00F766F0" w:rsidRPr="001A6151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2FB990" w14:textId="77777777" w:rsidR="00F766F0" w:rsidRPr="001A6151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69847AB" w14:textId="1885E375" w:rsidR="003745D0" w:rsidRPr="001A6151" w:rsidRDefault="003745D0" w:rsidP="003745D0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63E74281" w14:textId="1C58AF9F" w:rsidR="00244865" w:rsidRPr="001A6151" w:rsidRDefault="00244865" w:rsidP="0024486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1561CCA" w14:textId="2F9B2370" w:rsidR="00F106B2" w:rsidRPr="001A6151" w:rsidRDefault="00F106B2" w:rsidP="0024486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4E268EB" w14:textId="3CDFE80C" w:rsidR="00244865" w:rsidRPr="001A6151" w:rsidRDefault="00244865" w:rsidP="003745D0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74D5E4AE" w14:textId="77777777" w:rsidR="00244865" w:rsidRPr="001A6151" w:rsidRDefault="00244865" w:rsidP="003745D0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348EDB7D" w14:textId="77777777" w:rsidR="003745D0" w:rsidRPr="001A6151" w:rsidRDefault="003745D0" w:rsidP="003745D0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686D4001" w14:textId="4B025BF6" w:rsidR="003745D0" w:rsidRPr="001A6151" w:rsidRDefault="003745D0" w:rsidP="003745D0">
      <w:pPr>
        <w:spacing w:after="0" w:line="240" w:lineRule="auto"/>
        <w:rPr>
          <w:rFonts w:ascii="Tahoma" w:hAnsi="Tahoma" w:cs="Tahoma"/>
          <w:color w:val="000000"/>
          <w:sz w:val="20"/>
          <w:szCs w:val="20"/>
          <w:u w:val="single"/>
        </w:rPr>
      </w:pPr>
      <w:r w:rsidRPr="001A6151">
        <w:rPr>
          <w:rFonts w:ascii="Tahoma" w:hAnsi="Tahoma" w:cs="Tahoma"/>
          <w:color w:val="000000"/>
          <w:sz w:val="20"/>
          <w:szCs w:val="20"/>
        </w:rPr>
        <w:t>_________________, dnia ___/___/2021 r.</w:t>
      </w:r>
    </w:p>
    <w:p w14:paraId="423D4D2A" w14:textId="77777777" w:rsidR="003745D0" w:rsidRPr="001A6151" w:rsidRDefault="003745D0" w:rsidP="003745D0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44C62630" w14:textId="77777777" w:rsidR="003745D0" w:rsidRPr="001A6151" w:rsidRDefault="003745D0" w:rsidP="003745D0">
      <w:pPr>
        <w:spacing w:after="0" w:line="240" w:lineRule="auto"/>
        <w:ind w:left="5245"/>
        <w:jc w:val="center"/>
        <w:rPr>
          <w:rFonts w:ascii="Tahoma" w:hAnsi="Tahoma" w:cs="Tahoma"/>
          <w:i/>
          <w:iCs/>
          <w:color w:val="000000"/>
          <w:sz w:val="20"/>
          <w:szCs w:val="20"/>
        </w:rPr>
      </w:pPr>
      <w:r w:rsidRPr="001A6151">
        <w:rPr>
          <w:rFonts w:ascii="Tahoma" w:hAnsi="Tahoma" w:cs="Tahoma"/>
          <w:i/>
          <w:iCs/>
          <w:color w:val="000000"/>
          <w:sz w:val="20"/>
          <w:szCs w:val="20"/>
        </w:rPr>
        <w:t>______________________________</w:t>
      </w:r>
    </w:p>
    <w:p w14:paraId="00B3E8CA" w14:textId="77777777" w:rsidR="003745D0" w:rsidRPr="001A6151" w:rsidRDefault="003745D0" w:rsidP="003745D0">
      <w:pPr>
        <w:spacing w:after="0" w:line="240" w:lineRule="auto"/>
        <w:ind w:left="5245"/>
        <w:jc w:val="center"/>
        <w:rPr>
          <w:rFonts w:ascii="Tahoma" w:hAnsi="Tahoma" w:cs="Tahoma"/>
          <w:sz w:val="20"/>
          <w:szCs w:val="20"/>
        </w:rPr>
      </w:pPr>
      <w:r w:rsidRPr="001A6151">
        <w:rPr>
          <w:rFonts w:ascii="Tahoma" w:hAnsi="Tahoma" w:cs="Tahoma"/>
          <w:i/>
          <w:iCs/>
          <w:color w:val="000000"/>
          <w:sz w:val="20"/>
          <w:szCs w:val="20"/>
        </w:rPr>
        <w:t>podpis i pieczątka imienna</w:t>
      </w:r>
    </w:p>
    <w:p w14:paraId="6B11D6BB" w14:textId="2966EE35" w:rsidR="007110BC" w:rsidRPr="001A6151" w:rsidRDefault="003745D0" w:rsidP="00E1510E">
      <w:pPr>
        <w:spacing w:after="0" w:line="240" w:lineRule="auto"/>
        <w:ind w:left="5245"/>
        <w:jc w:val="center"/>
        <w:rPr>
          <w:rFonts w:ascii="Tahoma" w:hAnsi="Tahoma" w:cs="Tahoma"/>
          <w:i/>
          <w:iCs/>
          <w:color w:val="000000"/>
          <w:sz w:val="20"/>
          <w:szCs w:val="20"/>
        </w:rPr>
      </w:pPr>
      <w:r w:rsidRPr="001A6151">
        <w:rPr>
          <w:rFonts w:ascii="Tahoma" w:hAnsi="Tahoma" w:cs="Tahoma"/>
          <w:i/>
          <w:iCs/>
          <w:color w:val="000000"/>
          <w:sz w:val="20"/>
          <w:szCs w:val="20"/>
        </w:rPr>
        <w:t>osoby upoważnionej do reprezentowania Oferenta</w:t>
      </w:r>
    </w:p>
    <w:sectPr w:rsidR="007110BC" w:rsidRPr="001A6151" w:rsidSect="000A645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9DECA" w14:textId="77777777" w:rsidR="00BD2B69" w:rsidRDefault="00BD2B69" w:rsidP="001030FF">
      <w:pPr>
        <w:spacing w:after="0" w:line="240" w:lineRule="auto"/>
      </w:pPr>
      <w:r>
        <w:separator/>
      </w:r>
    </w:p>
  </w:endnote>
  <w:endnote w:type="continuationSeparator" w:id="0">
    <w:p w14:paraId="0B11B873" w14:textId="77777777" w:rsidR="00BD2B69" w:rsidRDefault="00BD2B69" w:rsidP="00103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0"/>
        <w:szCs w:val="20"/>
      </w:rPr>
      <w:id w:val="-992182307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87BE59" w14:textId="78A1164F" w:rsidR="00914193" w:rsidRPr="00914193" w:rsidRDefault="00914193" w:rsidP="000A645F">
            <w:pPr>
              <w:pStyle w:val="Stopka"/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14193">
              <w:rPr>
                <w:rFonts w:ascii="Tahoma" w:hAnsi="Tahoma" w:cs="Tahoma"/>
                <w:sz w:val="20"/>
                <w:szCs w:val="20"/>
              </w:rPr>
              <w:t xml:space="preserve">Strona </w:t>
            </w:r>
            <w:r w:rsidRPr="0091419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914193">
              <w:rPr>
                <w:rFonts w:ascii="Tahoma" w:hAnsi="Tahoma" w:cs="Tahoma"/>
                <w:b/>
                <w:bCs/>
                <w:sz w:val="20"/>
                <w:szCs w:val="20"/>
              </w:rPr>
              <w:instrText>PAGE</w:instrText>
            </w:r>
            <w:r w:rsidRPr="0091419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914193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91419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914193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r w:rsidRPr="0091419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914193">
              <w:rPr>
                <w:rFonts w:ascii="Tahoma" w:hAnsi="Tahoma" w:cs="Tahoma"/>
                <w:b/>
                <w:bCs/>
                <w:sz w:val="20"/>
                <w:szCs w:val="20"/>
              </w:rPr>
              <w:instrText>NUMPAGES</w:instrText>
            </w:r>
            <w:r w:rsidRPr="0091419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914193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91419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01F2040" w14:textId="703A89EB" w:rsidR="00166466" w:rsidRPr="000A645F" w:rsidRDefault="000A645F" w:rsidP="000A645F">
    <w:pPr>
      <w:spacing w:after="0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Projekt pn. „Zakup niezbędnego sprzętu oraz adaptacja pomieszczeń w związku z pojawieniem się koronawirusa SARS-CoV-2 na terenie województwa mazowieckiego”, jest realizowany przez Województwo Mazowieckie w ramach Regionalnego Programu Operacyjnego Województwa Mazowieckiego na lata 2014-2020.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6BDA" w14:textId="1DA6492A" w:rsidR="00166466" w:rsidRDefault="00914193" w:rsidP="00914193">
    <w:pPr>
      <w:pStyle w:val="Stopka"/>
      <w:jc w:val="center"/>
    </w:pPr>
    <w:r w:rsidRPr="00D245F7">
      <w:rPr>
        <w:noProof/>
      </w:rPr>
      <w:drawing>
        <wp:inline distT="0" distB="0" distL="0" distR="0" wp14:anchorId="0F517FEA" wp14:editId="44A4FB90">
          <wp:extent cx="5760085" cy="352425"/>
          <wp:effectExtent l="0" t="0" r="0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1E5EF" w14:textId="77777777" w:rsidR="00BD2B69" w:rsidRDefault="00BD2B69" w:rsidP="001030FF">
      <w:pPr>
        <w:spacing w:after="0" w:line="240" w:lineRule="auto"/>
      </w:pPr>
      <w:r>
        <w:separator/>
      </w:r>
    </w:p>
  </w:footnote>
  <w:footnote w:type="continuationSeparator" w:id="0">
    <w:p w14:paraId="20131364" w14:textId="77777777" w:rsidR="00BD2B69" w:rsidRDefault="00BD2B69" w:rsidP="00103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F705" w14:textId="15CD1D5E" w:rsidR="000A645F" w:rsidRDefault="000A645F" w:rsidP="000A645F">
    <w:pPr>
      <w:pStyle w:val="Nagwek"/>
      <w:jc w:val="center"/>
    </w:pPr>
    <w:r>
      <w:rPr>
        <w:noProof/>
      </w:rPr>
      <w:drawing>
        <wp:inline distT="0" distB="0" distL="0" distR="0" wp14:anchorId="78EC4E5A" wp14:editId="1C86BD2C">
          <wp:extent cx="5760085" cy="55486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548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83A7" w14:textId="1971E65E" w:rsidR="00166466" w:rsidRDefault="00914193" w:rsidP="00914193">
    <w:pPr>
      <w:pStyle w:val="Nagwek"/>
      <w:jc w:val="center"/>
    </w:pPr>
    <w:r>
      <w:rPr>
        <w:noProof/>
      </w:rPr>
      <w:drawing>
        <wp:inline distT="0" distB="0" distL="0" distR="0" wp14:anchorId="419F6736" wp14:editId="1B474BE6">
          <wp:extent cx="5760085" cy="554868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548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59823AAE"/>
    <w:lvl w:ilvl="0" w:tplc="AA3C47D0">
      <w:numFmt w:val="bullet"/>
      <w:lvlText w:val="•"/>
      <w:lvlJc w:val="left"/>
      <w:pPr>
        <w:ind w:left="720" w:hanging="360"/>
      </w:pPr>
      <w:rPr>
        <w:color w:val="auto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00000004"/>
    <w:lvl w:ilvl="0" w:tplc="0000012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hybridMultilevel"/>
    <w:tmpl w:val="00000005"/>
    <w:lvl w:ilvl="0" w:tplc="0000019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hybridMultilevel"/>
    <w:tmpl w:val="00000006"/>
    <w:lvl w:ilvl="0" w:tplc="000001F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7"/>
    <w:multiLevelType w:val="hybridMultilevel"/>
    <w:tmpl w:val="00000007"/>
    <w:lvl w:ilvl="0" w:tplc="0000025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8"/>
    <w:multiLevelType w:val="hybridMultilevel"/>
    <w:tmpl w:val="00000008"/>
    <w:lvl w:ilvl="0" w:tplc="000002B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9"/>
    <w:multiLevelType w:val="hybridMultilevel"/>
    <w:tmpl w:val="00000009"/>
    <w:lvl w:ilvl="0" w:tplc="0000032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000A"/>
    <w:multiLevelType w:val="hybridMultilevel"/>
    <w:tmpl w:val="0000000A"/>
    <w:lvl w:ilvl="0" w:tplc="0000038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000B"/>
    <w:multiLevelType w:val="hybridMultilevel"/>
    <w:tmpl w:val="0000000B"/>
    <w:lvl w:ilvl="0" w:tplc="000003E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C"/>
    <w:multiLevelType w:val="hybridMultilevel"/>
    <w:tmpl w:val="0000000C"/>
    <w:lvl w:ilvl="0" w:tplc="0000044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000D"/>
    <w:multiLevelType w:val="hybridMultilevel"/>
    <w:tmpl w:val="0000000D"/>
    <w:lvl w:ilvl="0" w:tplc="000004B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000E"/>
    <w:multiLevelType w:val="hybridMultilevel"/>
    <w:tmpl w:val="0000000E"/>
    <w:lvl w:ilvl="0" w:tplc="0000051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000F"/>
    <w:multiLevelType w:val="hybridMultilevel"/>
    <w:tmpl w:val="0000000F"/>
    <w:lvl w:ilvl="0" w:tplc="0000057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0010"/>
    <w:multiLevelType w:val="hybridMultilevel"/>
    <w:tmpl w:val="00000010"/>
    <w:lvl w:ilvl="0" w:tplc="000005D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0011"/>
    <w:multiLevelType w:val="hybridMultilevel"/>
    <w:tmpl w:val="00000011"/>
    <w:lvl w:ilvl="0" w:tplc="0000064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0012"/>
    <w:multiLevelType w:val="hybridMultilevel"/>
    <w:tmpl w:val="00000012"/>
    <w:lvl w:ilvl="0" w:tplc="000006A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0013"/>
    <w:multiLevelType w:val="hybridMultilevel"/>
    <w:tmpl w:val="00000013"/>
    <w:lvl w:ilvl="0" w:tplc="0000070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0014"/>
    <w:multiLevelType w:val="hybridMultilevel"/>
    <w:tmpl w:val="00000014"/>
    <w:lvl w:ilvl="0" w:tplc="0000076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0015"/>
    <w:multiLevelType w:val="hybridMultilevel"/>
    <w:tmpl w:val="00000015"/>
    <w:lvl w:ilvl="0" w:tplc="000007D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0016"/>
    <w:multiLevelType w:val="hybridMultilevel"/>
    <w:tmpl w:val="00000016"/>
    <w:lvl w:ilvl="0" w:tplc="0000083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0017"/>
    <w:multiLevelType w:val="hybridMultilevel"/>
    <w:tmpl w:val="00000017"/>
    <w:lvl w:ilvl="0" w:tplc="0000089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0018"/>
    <w:multiLevelType w:val="hybridMultilevel"/>
    <w:tmpl w:val="00000018"/>
    <w:lvl w:ilvl="0" w:tplc="000008F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0019"/>
    <w:multiLevelType w:val="hybridMultilevel"/>
    <w:tmpl w:val="00000019"/>
    <w:lvl w:ilvl="0" w:tplc="0000096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001A"/>
    <w:multiLevelType w:val="hybridMultilevel"/>
    <w:tmpl w:val="0000001A"/>
    <w:lvl w:ilvl="0" w:tplc="000009C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000001B"/>
    <w:multiLevelType w:val="hybridMultilevel"/>
    <w:tmpl w:val="0000001B"/>
    <w:lvl w:ilvl="0" w:tplc="00000A2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0000001C"/>
    <w:multiLevelType w:val="hybridMultilevel"/>
    <w:tmpl w:val="0000001C"/>
    <w:lvl w:ilvl="0" w:tplc="00000A8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0000001D"/>
    <w:multiLevelType w:val="hybridMultilevel"/>
    <w:tmpl w:val="0000001D"/>
    <w:lvl w:ilvl="0" w:tplc="00000AF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0000001E"/>
    <w:multiLevelType w:val="hybridMultilevel"/>
    <w:tmpl w:val="0000001E"/>
    <w:lvl w:ilvl="0" w:tplc="00000B5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0000001F"/>
    <w:multiLevelType w:val="hybridMultilevel"/>
    <w:tmpl w:val="0000001F"/>
    <w:lvl w:ilvl="0" w:tplc="00000BB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00000020"/>
    <w:multiLevelType w:val="hybridMultilevel"/>
    <w:tmpl w:val="00000020"/>
    <w:lvl w:ilvl="0" w:tplc="00000C1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00000021"/>
    <w:multiLevelType w:val="hybridMultilevel"/>
    <w:tmpl w:val="00000021"/>
    <w:lvl w:ilvl="0" w:tplc="00000C8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00000022"/>
    <w:multiLevelType w:val="hybridMultilevel"/>
    <w:tmpl w:val="00000022"/>
    <w:lvl w:ilvl="0" w:tplc="00000CE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00000023"/>
    <w:multiLevelType w:val="hybridMultilevel"/>
    <w:tmpl w:val="00000023"/>
    <w:lvl w:ilvl="0" w:tplc="00000D4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00000024"/>
    <w:multiLevelType w:val="hybridMultilevel"/>
    <w:tmpl w:val="00000024"/>
    <w:lvl w:ilvl="0" w:tplc="00000DA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00000025"/>
    <w:multiLevelType w:val="hybridMultilevel"/>
    <w:tmpl w:val="00000025"/>
    <w:lvl w:ilvl="0" w:tplc="00000E1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00000026"/>
    <w:multiLevelType w:val="hybridMultilevel"/>
    <w:tmpl w:val="00000026"/>
    <w:lvl w:ilvl="0" w:tplc="00000E7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00000027"/>
    <w:multiLevelType w:val="hybridMultilevel"/>
    <w:tmpl w:val="00000027"/>
    <w:lvl w:ilvl="0" w:tplc="00000ED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00000028"/>
    <w:multiLevelType w:val="hybridMultilevel"/>
    <w:tmpl w:val="00000028"/>
    <w:lvl w:ilvl="0" w:tplc="00000F3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00000029"/>
    <w:multiLevelType w:val="hybridMultilevel"/>
    <w:tmpl w:val="00000029"/>
    <w:lvl w:ilvl="0" w:tplc="00000FA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0000002A"/>
    <w:multiLevelType w:val="hybridMultilevel"/>
    <w:tmpl w:val="0000002A"/>
    <w:lvl w:ilvl="0" w:tplc="0000100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0000002B"/>
    <w:multiLevelType w:val="hybridMultilevel"/>
    <w:tmpl w:val="0000002B"/>
    <w:lvl w:ilvl="0" w:tplc="0000106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0000002C"/>
    <w:multiLevelType w:val="hybridMultilevel"/>
    <w:tmpl w:val="0000002C"/>
    <w:lvl w:ilvl="0" w:tplc="000010C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0000002D"/>
    <w:multiLevelType w:val="hybridMultilevel"/>
    <w:tmpl w:val="0000002D"/>
    <w:lvl w:ilvl="0" w:tplc="0000113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0000002E"/>
    <w:multiLevelType w:val="hybridMultilevel"/>
    <w:tmpl w:val="0000002E"/>
    <w:lvl w:ilvl="0" w:tplc="0000119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0000002F"/>
    <w:multiLevelType w:val="hybridMultilevel"/>
    <w:tmpl w:val="0000002F"/>
    <w:lvl w:ilvl="0" w:tplc="000011F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00000030"/>
    <w:multiLevelType w:val="hybridMultilevel"/>
    <w:tmpl w:val="00000030"/>
    <w:lvl w:ilvl="0" w:tplc="0000125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8" w15:restartNumberingAfterBreak="0">
    <w:nsid w:val="00000031"/>
    <w:multiLevelType w:val="hybridMultilevel"/>
    <w:tmpl w:val="00000031"/>
    <w:lvl w:ilvl="0" w:tplc="000012C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9" w15:restartNumberingAfterBreak="0">
    <w:nsid w:val="00000032"/>
    <w:multiLevelType w:val="hybridMultilevel"/>
    <w:tmpl w:val="00000032"/>
    <w:lvl w:ilvl="0" w:tplc="0000132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0" w15:restartNumberingAfterBreak="0">
    <w:nsid w:val="00000033"/>
    <w:multiLevelType w:val="hybridMultilevel"/>
    <w:tmpl w:val="00000033"/>
    <w:lvl w:ilvl="0" w:tplc="0000138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1" w15:restartNumberingAfterBreak="0">
    <w:nsid w:val="00000034"/>
    <w:multiLevelType w:val="hybridMultilevel"/>
    <w:tmpl w:val="00000034"/>
    <w:lvl w:ilvl="0" w:tplc="000013E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2" w15:restartNumberingAfterBreak="0">
    <w:nsid w:val="00000035"/>
    <w:multiLevelType w:val="hybridMultilevel"/>
    <w:tmpl w:val="00000035"/>
    <w:lvl w:ilvl="0" w:tplc="0000145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3" w15:restartNumberingAfterBreak="0">
    <w:nsid w:val="00000036"/>
    <w:multiLevelType w:val="hybridMultilevel"/>
    <w:tmpl w:val="00000036"/>
    <w:lvl w:ilvl="0" w:tplc="000014B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4" w15:restartNumberingAfterBreak="0">
    <w:nsid w:val="00000037"/>
    <w:multiLevelType w:val="hybridMultilevel"/>
    <w:tmpl w:val="00000037"/>
    <w:lvl w:ilvl="0" w:tplc="0000151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5" w15:restartNumberingAfterBreak="0">
    <w:nsid w:val="00000038"/>
    <w:multiLevelType w:val="hybridMultilevel"/>
    <w:tmpl w:val="00000038"/>
    <w:lvl w:ilvl="0" w:tplc="0000157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6" w15:restartNumberingAfterBreak="0">
    <w:nsid w:val="00000039"/>
    <w:multiLevelType w:val="hybridMultilevel"/>
    <w:tmpl w:val="00000039"/>
    <w:lvl w:ilvl="0" w:tplc="000015E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7" w15:restartNumberingAfterBreak="0">
    <w:nsid w:val="0000003A"/>
    <w:multiLevelType w:val="hybridMultilevel"/>
    <w:tmpl w:val="0000003A"/>
    <w:lvl w:ilvl="0" w:tplc="0000164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8" w15:restartNumberingAfterBreak="0">
    <w:nsid w:val="0000003B"/>
    <w:multiLevelType w:val="hybridMultilevel"/>
    <w:tmpl w:val="0000003B"/>
    <w:lvl w:ilvl="0" w:tplc="000016A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9" w15:restartNumberingAfterBreak="0">
    <w:nsid w:val="0000003C"/>
    <w:multiLevelType w:val="hybridMultilevel"/>
    <w:tmpl w:val="0000003C"/>
    <w:lvl w:ilvl="0" w:tplc="0000170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0" w15:restartNumberingAfterBreak="0">
    <w:nsid w:val="0000003D"/>
    <w:multiLevelType w:val="hybridMultilevel"/>
    <w:tmpl w:val="0000003D"/>
    <w:lvl w:ilvl="0" w:tplc="0000177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1" w15:restartNumberingAfterBreak="0">
    <w:nsid w:val="0000003E"/>
    <w:multiLevelType w:val="hybridMultilevel"/>
    <w:tmpl w:val="0000003E"/>
    <w:lvl w:ilvl="0" w:tplc="000017D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2" w15:restartNumberingAfterBreak="0">
    <w:nsid w:val="0000003F"/>
    <w:multiLevelType w:val="hybridMultilevel"/>
    <w:tmpl w:val="0000003F"/>
    <w:lvl w:ilvl="0" w:tplc="0000183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3" w15:restartNumberingAfterBreak="0">
    <w:nsid w:val="00000040"/>
    <w:multiLevelType w:val="hybridMultilevel"/>
    <w:tmpl w:val="00000040"/>
    <w:lvl w:ilvl="0" w:tplc="0000189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4" w15:restartNumberingAfterBreak="0">
    <w:nsid w:val="00000041"/>
    <w:multiLevelType w:val="hybridMultilevel"/>
    <w:tmpl w:val="00000041"/>
    <w:lvl w:ilvl="0" w:tplc="000019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5" w15:restartNumberingAfterBreak="0">
    <w:nsid w:val="00000042"/>
    <w:multiLevelType w:val="hybridMultilevel"/>
    <w:tmpl w:val="00000042"/>
    <w:lvl w:ilvl="0" w:tplc="000019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6" w15:restartNumberingAfterBreak="0">
    <w:nsid w:val="00000043"/>
    <w:multiLevelType w:val="hybridMultilevel"/>
    <w:tmpl w:val="00000043"/>
    <w:lvl w:ilvl="0" w:tplc="000019C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7" w15:restartNumberingAfterBreak="0">
    <w:nsid w:val="00000044"/>
    <w:multiLevelType w:val="hybridMultilevel"/>
    <w:tmpl w:val="00000044"/>
    <w:lvl w:ilvl="0" w:tplc="00001A2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8" w15:restartNumberingAfterBreak="0">
    <w:nsid w:val="00000045"/>
    <w:multiLevelType w:val="hybridMultilevel"/>
    <w:tmpl w:val="00000045"/>
    <w:lvl w:ilvl="0" w:tplc="00001A9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9" w15:restartNumberingAfterBreak="0">
    <w:nsid w:val="00000046"/>
    <w:multiLevelType w:val="hybridMultilevel"/>
    <w:tmpl w:val="00000046"/>
    <w:lvl w:ilvl="0" w:tplc="00001AF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0" w15:restartNumberingAfterBreak="0">
    <w:nsid w:val="00000047"/>
    <w:multiLevelType w:val="hybridMultilevel"/>
    <w:tmpl w:val="00000047"/>
    <w:lvl w:ilvl="0" w:tplc="00001B5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1" w15:restartNumberingAfterBreak="0">
    <w:nsid w:val="00000048"/>
    <w:multiLevelType w:val="hybridMultilevel"/>
    <w:tmpl w:val="00000048"/>
    <w:lvl w:ilvl="0" w:tplc="00001BB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2" w15:restartNumberingAfterBreak="0">
    <w:nsid w:val="00000049"/>
    <w:multiLevelType w:val="hybridMultilevel"/>
    <w:tmpl w:val="00000049"/>
    <w:lvl w:ilvl="0" w:tplc="00001C2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3" w15:restartNumberingAfterBreak="0">
    <w:nsid w:val="0000004A"/>
    <w:multiLevelType w:val="hybridMultilevel"/>
    <w:tmpl w:val="0000004A"/>
    <w:lvl w:ilvl="0" w:tplc="00001C8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4" w15:restartNumberingAfterBreak="0">
    <w:nsid w:val="0000004B"/>
    <w:multiLevelType w:val="hybridMultilevel"/>
    <w:tmpl w:val="0000004B"/>
    <w:lvl w:ilvl="0" w:tplc="00001CE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5" w15:restartNumberingAfterBreak="0">
    <w:nsid w:val="038357D7"/>
    <w:multiLevelType w:val="hybridMultilevel"/>
    <w:tmpl w:val="5134B2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3CDF75A9"/>
    <w:multiLevelType w:val="hybridMultilevel"/>
    <w:tmpl w:val="259E9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E901358"/>
    <w:multiLevelType w:val="hybridMultilevel"/>
    <w:tmpl w:val="A0BC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7"/>
  </w:num>
  <w:num w:numId="77">
    <w:abstractNumId w:val="75"/>
  </w:num>
  <w:num w:numId="78">
    <w:abstractNumId w:val="76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4B"/>
    <w:rsid w:val="00005B8E"/>
    <w:rsid w:val="00047E1C"/>
    <w:rsid w:val="00082BE7"/>
    <w:rsid w:val="00086218"/>
    <w:rsid w:val="0009466E"/>
    <w:rsid w:val="000A5314"/>
    <w:rsid w:val="000A645F"/>
    <w:rsid w:val="000B3DC6"/>
    <w:rsid w:val="000D3CA8"/>
    <w:rsid w:val="000D602F"/>
    <w:rsid w:val="000F152A"/>
    <w:rsid w:val="001003FC"/>
    <w:rsid w:val="001030FF"/>
    <w:rsid w:val="00104691"/>
    <w:rsid w:val="00153B5F"/>
    <w:rsid w:val="001619CC"/>
    <w:rsid w:val="00166466"/>
    <w:rsid w:val="00190B06"/>
    <w:rsid w:val="001963C1"/>
    <w:rsid w:val="001A6151"/>
    <w:rsid w:val="001E1B5C"/>
    <w:rsid w:val="00240733"/>
    <w:rsid w:val="002426BD"/>
    <w:rsid w:val="00244865"/>
    <w:rsid w:val="002455AD"/>
    <w:rsid w:val="00246BC4"/>
    <w:rsid w:val="002473BF"/>
    <w:rsid w:val="0025176E"/>
    <w:rsid w:val="00274FB4"/>
    <w:rsid w:val="002869FF"/>
    <w:rsid w:val="002B7387"/>
    <w:rsid w:val="002C07B8"/>
    <w:rsid w:val="002D789A"/>
    <w:rsid w:val="003203CF"/>
    <w:rsid w:val="00327F87"/>
    <w:rsid w:val="00330411"/>
    <w:rsid w:val="0035013C"/>
    <w:rsid w:val="00356E59"/>
    <w:rsid w:val="00360506"/>
    <w:rsid w:val="00373188"/>
    <w:rsid w:val="003745D0"/>
    <w:rsid w:val="0037523F"/>
    <w:rsid w:val="00397F0C"/>
    <w:rsid w:val="003A6378"/>
    <w:rsid w:val="003B4F1E"/>
    <w:rsid w:val="003D6F45"/>
    <w:rsid w:val="003E250F"/>
    <w:rsid w:val="003E624F"/>
    <w:rsid w:val="00416FF4"/>
    <w:rsid w:val="00426087"/>
    <w:rsid w:val="004264CF"/>
    <w:rsid w:val="0044473B"/>
    <w:rsid w:val="00446DD6"/>
    <w:rsid w:val="004549F6"/>
    <w:rsid w:val="004703FA"/>
    <w:rsid w:val="00492685"/>
    <w:rsid w:val="004A6F60"/>
    <w:rsid w:val="004D38A9"/>
    <w:rsid w:val="004D5F9D"/>
    <w:rsid w:val="004E2FBE"/>
    <w:rsid w:val="0050661C"/>
    <w:rsid w:val="0051219E"/>
    <w:rsid w:val="005332E3"/>
    <w:rsid w:val="00546A9B"/>
    <w:rsid w:val="00547D35"/>
    <w:rsid w:val="005509CA"/>
    <w:rsid w:val="00551BF3"/>
    <w:rsid w:val="005779F0"/>
    <w:rsid w:val="005A5E33"/>
    <w:rsid w:val="005B3AA6"/>
    <w:rsid w:val="005B517C"/>
    <w:rsid w:val="005D7BFD"/>
    <w:rsid w:val="005F2291"/>
    <w:rsid w:val="005F35D5"/>
    <w:rsid w:val="00604D34"/>
    <w:rsid w:val="00627EF4"/>
    <w:rsid w:val="006458FD"/>
    <w:rsid w:val="00651E5F"/>
    <w:rsid w:val="00675BA0"/>
    <w:rsid w:val="00692D7D"/>
    <w:rsid w:val="0069332A"/>
    <w:rsid w:val="006D01F0"/>
    <w:rsid w:val="006D58C4"/>
    <w:rsid w:val="00700B44"/>
    <w:rsid w:val="00701F39"/>
    <w:rsid w:val="00710E0F"/>
    <w:rsid w:val="007110BC"/>
    <w:rsid w:val="00723065"/>
    <w:rsid w:val="00725F77"/>
    <w:rsid w:val="007313E7"/>
    <w:rsid w:val="00731CE7"/>
    <w:rsid w:val="00746CB8"/>
    <w:rsid w:val="00747B0C"/>
    <w:rsid w:val="007529AF"/>
    <w:rsid w:val="00764031"/>
    <w:rsid w:val="0076488A"/>
    <w:rsid w:val="0077416B"/>
    <w:rsid w:val="007877CF"/>
    <w:rsid w:val="00790FDB"/>
    <w:rsid w:val="0079351D"/>
    <w:rsid w:val="00794E78"/>
    <w:rsid w:val="0079793A"/>
    <w:rsid w:val="007A0DE1"/>
    <w:rsid w:val="007A7356"/>
    <w:rsid w:val="007D6445"/>
    <w:rsid w:val="008067C3"/>
    <w:rsid w:val="00847758"/>
    <w:rsid w:val="00847E44"/>
    <w:rsid w:val="008647E0"/>
    <w:rsid w:val="008730A4"/>
    <w:rsid w:val="00882EDC"/>
    <w:rsid w:val="00893971"/>
    <w:rsid w:val="008B3115"/>
    <w:rsid w:val="008B5C88"/>
    <w:rsid w:val="008B60E2"/>
    <w:rsid w:val="008C25CD"/>
    <w:rsid w:val="008D1051"/>
    <w:rsid w:val="008D21EC"/>
    <w:rsid w:val="008F0E77"/>
    <w:rsid w:val="008F7275"/>
    <w:rsid w:val="008F794B"/>
    <w:rsid w:val="00914193"/>
    <w:rsid w:val="009203F5"/>
    <w:rsid w:val="00926E0C"/>
    <w:rsid w:val="0093319F"/>
    <w:rsid w:val="00941923"/>
    <w:rsid w:val="0096664B"/>
    <w:rsid w:val="00984E74"/>
    <w:rsid w:val="00985908"/>
    <w:rsid w:val="009A3B68"/>
    <w:rsid w:val="009A4D1A"/>
    <w:rsid w:val="009B52BA"/>
    <w:rsid w:val="009E019F"/>
    <w:rsid w:val="009E2FD0"/>
    <w:rsid w:val="00A068F7"/>
    <w:rsid w:val="00A1272B"/>
    <w:rsid w:val="00A31A5F"/>
    <w:rsid w:val="00A36427"/>
    <w:rsid w:val="00A36AAC"/>
    <w:rsid w:val="00A50EC3"/>
    <w:rsid w:val="00A51BE8"/>
    <w:rsid w:val="00A573F4"/>
    <w:rsid w:val="00A60565"/>
    <w:rsid w:val="00A6489D"/>
    <w:rsid w:val="00A65012"/>
    <w:rsid w:val="00A67945"/>
    <w:rsid w:val="00A76018"/>
    <w:rsid w:val="00A844AE"/>
    <w:rsid w:val="00A85794"/>
    <w:rsid w:val="00A859AB"/>
    <w:rsid w:val="00AA45E6"/>
    <w:rsid w:val="00AB56A5"/>
    <w:rsid w:val="00AF3B6D"/>
    <w:rsid w:val="00B02F06"/>
    <w:rsid w:val="00B055C7"/>
    <w:rsid w:val="00B13ED9"/>
    <w:rsid w:val="00B1593B"/>
    <w:rsid w:val="00B60D66"/>
    <w:rsid w:val="00B84530"/>
    <w:rsid w:val="00BA1C78"/>
    <w:rsid w:val="00BB4742"/>
    <w:rsid w:val="00BC14C2"/>
    <w:rsid w:val="00BC7C3F"/>
    <w:rsid w:val="00BC7F3A"/>
    <w:rsid w:val="00BD2B69"/>
    <w:rsid w:val="00BF7049"/>
    <w:rsid w:val="00C37130"/>
    <w:rsid w:val="00C3781E"/>
    <w:rsid w:val="00C44CF7"/>
    <w:rsid w:val="00C8505D"/>
    <w:rsid w:val="00C93DD6"/>
    <w:rsid w:val="00CA792F"/>
    <w:rsid w:val="00CE08B0"/>
    <w:rsid w:val="00CE739E"/>
    <w:rsid w:val="00CF1426"/>
    <w:rsid w:val="00D115E2"/>
    <w:rsid w:val="00D407E6"/>
    <w:rsid w:val="00D50AD3"/>
    <w:rsid w:val="00D525D3"/>
    <w:rsid w:val="00DB3256"/>
    <w:rsid w:val="00DB57F2"/>
    <w:rsid w:val="00DC72FB"/>
    <w:rsid w:val="00DF3663"/>
    <w:rsid w:val="00DF49AC"/>
    <w:rsid w:val="00DF7BC1"/>
    <w:rsid w:val="00E06F62"/>
    <w:rsid w:val="00E1394F"/>
    <w:rsid w:val="00E1510E"/>
    <w:rsid w:val="00E17E7E"/>
    <w:rsid w:val="00E2359D"/>
    <w:rsid w:val="00E278E5"/>
    <w:rsid w:val="00E35F14"/>
    <w:rsid w:val="00E67D4B"/>
    <w:rsid w:val="00E86FC3"/>
    <w:rsid w:val="00E968BE"/>
    <w:rsid w:val="00E973EC"/>
    <w:rsid w:val="00E97815"/>
    <w:rsid w:val="00EA3B33"/>
    <w:rsid w:val="00EB1C01"/>
    <w:rsid w:val="00F106B2"/>
    <w:rsid w:val="00F455D2"/>
    <w:rsid w:val="00F6747F"/>
    <w:rsid w:val="00F766F0"/>
    <w:rsid w:val="00FA289E"/>
    <w:rsid w:val="00FA3BCF"/>
    <w:rsid w:val="00FA4CD2"/>
    <w:rsid w:val="00FA71B0"/>
    <w:rsid w:val="00FD65A7"/>
    <w:rsid w:val="00FE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F685E"/>
  <w14:defaultImageDpi w14:val="0"/>
  <w15:docId w15:val="{C4CA81FE-AFFB-4B1D-935B-CE6D0CEA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2BA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3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030F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030F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030FF"/>
    <w:rPr>
      <w:rFonts w:cs="Times New Roman"/>
    </w:rPr>
  </w:style>
  <w:style w:type="paragraph" w:customStyle="1" w:styleId="Standard">
    <w:name w:val="Standard"/>
    <w:rsid w:val="00B8453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DF7BC1"/>
    <w:rPr>
      <w:rFonts w:eastAsia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rsid w:val="00DF7BC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F7BC1"/>
    <w:rPr>
      <w:rFonts w:ascii="Times New Roman" w:hAnsi="Times New Roman"/>
    </w:rPr>
  </w:style>
  <w:style w:type="paragraph" w:customStyle="1" w:styleId="Bezformatowania">
    <w:name w:val="Bez formatowania"/>
    <w:rsid w:val="00DF7BC1"/>
    <w:rPr>
      <w:rFonts w:ascii="Helvetica" w:eastAsia="Arial Unicode MS" w:hAnsi="Arial Unicode MS"/>
      <w:color w:val="000000"/>
      <w:sz w:val="24"/>
      <w:szCs w:val="24"/>
      <w:lang w:val="en-US" w:eastAsia="en-US"/>
    </w:rPr>
  </w:style>
  <w:style w:type="paragraph" w:styleId="Tekstpodstawowy2">
    <w:name w:val="Body Text 2"/>
    <w:basedOn w:val="Normalny"/>
    <w:link w:val="Tekstpodstawowy2Znak"/>
    <w:qFormat/>
    <w:rsid w:val="00914193"/>
    <w:pPr>
      <w:suppressAutoHyphens/>
      <w:spacing w:before="80" w:after="120" w:line="360" w:lineRule="auto"/>
      <w:ind w:left="567"/>
      <w:jc w:val="both"/>
    </w:pPr>
    <w:rPr>
      <w:rFonts w:ascii="Georgia" w:hAnsi="Georgia" w:cs="Georgia"/>
      <w:b/>
      <w:i/>
      <w:sz w:val="24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914193"/>
    <w:rPr>
      <w:rFonts w:ascii="Georgia" w:hAnsi="Georgia" w:cs="Georgia"/>
      <w:b/>
      <w:i/>
      <w:sz w:val="24"/>
      <w:lang w:eastAsia="zh-CN"/>
    </w:rPr>
  </w:style>
  <w:style w:type="character" w:customStyle="1" w:styleId="Stylwiadomocie-mail18">
    <w:name w:val="Styl wiadomości e-mail 18"/>
    <w:uiPriority w:val="99"/>
    <w:semiHidden/>
    <w:rsid w:val="003745D0"/>
    <w:rPr>
      <w:rFonts w:ascii="Arial" w:hAnsi="Arial" w:cs="Arial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F7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337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Joanna Balcerak</cp:lastModifiedBy>
  <cp:revision>19</cp:revision>
  <dcterms:created xsi:type="dcterms:W3CDTF">2021-09-20T10:24:00Z</dcterms:created>
  <dcterms:modified xsi:type="dcterms:W3CDTF">2021-10-08T08:17:00Z</dcterms:modified>
</cp:coreProperties>
</file>