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684BC3F2" w14:textId="3DA8F9B3" w:rsidR="00AE5EC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</w:t>
      </w:r>
      <w:r w:rsidR="00AE5EC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automatycznego urządzenia do kompresji klatki piersiowej w trakcie resuscytacji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 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</w:t>
      </w:r>
      <w:r w:rsidR="00AE5EC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ramach Regionalnego Programu Operacyjnego Województwa Mazowieckiego</w:t>
      </w:r>
    </w:p>
    <w:p w14:paraId="2A0A8132" w14:textId="49B60E34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4141DC2F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AE5EC6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automatycznego urządzenia do kompresji klatki piersiowej w trakcie resuscytacji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dla 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7EFAF4AF" w14:textId="77777777" w:rsidR="00491B71" w:rsidRPr="00FD5086" w:rsidRDefault="00491B71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374BFEDF" w:rsidR="00EC4F9D" w:rsidRPr="00AE5EC6" w:rsidRDefault="00AE5EC6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AE5EC6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Automatyczne urządzenie do kompresji klatki piersiowej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2FBCDCB7" w:rsidR="00EC4F9D" w:rsidRPr="00EC4F9D" w:rsidRDefault="00AE5EC6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03BE0E" w14:textId="77777777" w:rsidR="00804F29" w:rsidRPr="00804F29" w:rsidRDefault="00804F29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  <w:bookmarkStart w:id="2" w:name="_Hlk78352039"/>
    </w:p>
    <w:p w14:paraId="5A43E3B1" w14:textId="1AA14C95" w:rsidR="00B8119B" w:rsidRPr="00B8119B" w:rsidRDefault="00B8119B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t>Kryterium nr 2: Termin realizacji dostawy:</w:t>
      </w:r>
    </w:p>
    <w:p w14:paraId="02D64203" w14:textId="58C7E140" w:rsidR="000601FE" w:rsidRPr="001A1536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A1536">
        <w:rPr>
          <w:rFonts w:ascii="Tahoma" w:hAnsi="Tahoma" w:cs="Tahoma"/>
          <w:sz w:val="20"/>
          <w:szCs w:val="20"/>
          <w:u w:val="none"/>
        </w:rPr>
        <w:t xml:space="preserve">Oferujemy wykonanie zamówienia </w:t>
      </w:r>
      <w:r w:rsidR="00B8119B">
        <w:rPr>
          <w:rFonts w:ascii="Tahoma" w:hAnsi="Tahoma" w:cs="Tahoma"/>
          <w:sz w:val="20"/>
          <w:szCs w:val="20"/>
          <w:u w:val="none"/>
        </w:rPr>
        <w:t>w</w:t>
      </w:r>
      <w:r w:rsidRPr="001A1536">
        <w:rPr>
          <w:rFonts w:ascii="Tahoma" w:hAnsi="Tahoma" w:cs="Tahoma"/>
          <w:sz w:val="20"/>
          <w:szCs w:val="20"/>
          <w:u w:val="none"/>
        </w:rPr>
        <w:t xml:space="preserve"> termin</w:t>
      </w:r>
      <w:r w:rsidR="00B8119B">
        <w:rPr>
          <w:rFonts w:ascii="Tahoma" w:hAnsi="Tahoma" w:cs="Tahoma"/>
          <w:sz w:val="20"/>
          <w:szCs w:val="20"/>
          <w:u w:val="none"/>
        </w:rPr>
        <w:t>i</w:t>
      </w:r>
      <w:r w:rsidRPr="001A1536">
        <w:rPr>
          <w:rFonts w:ascii="Tahoma" w:hAnsi="Tahoma" w:cs="Tahoma"/>
          <w:sz w:val="20"/>
          <w:szCs w:val="20"/>
          <w:u w:val="none"/>
        </w:rPr>
        <w:t>e ____ tygod</w:t>
      </w:r>
      <w:r w:rsidR="001A1536" w:rsidRPr="001A1536">
        <w:rPr>
          <w:rFonts w:ascii="Tahoma" w:hAnsi="Tahoma" w:cs="Tahoma"/>
          <w:sz w:val="20"/>
          <w:szCs w:val="20"/>
          <w:u w:val="none"/>
        </w:rPr>
        <w:t>ni od daty zawarcia umowy.</w:t>
      </w:r>
    </w:p>
    <w:p w14:paraId="18267F9B" w14:textId="270FC4D0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E3CB6">
        <w:rPr>
          <w:rFonts w:ascii="Tahoma" w:hAnsi="Tahoma" w:cs="Tahoma"/>
          <w:b/>
          <w:bCs/>
          <w:i/>
          <w:color w:val="000099"/>
          <w:kern w:val="144"/>
          <w:sz w:val="18"/>
          <w:szCs w:val="18"/>
        </w:rPr>
        <w:t xml:space="preserve">UWAGA !!! </w:t>
      </w:r>
      <w:r w:rsidRPr="008E3CB6">
        <w:rPr>
          <w:rFonts w:ascii="Tahoma" w:hAnsi="Tahoma" w:cs="Tahoma"/>
          <w:b/>
          <w:bCs/>
          <w:i/>
          <w:iCs/>
          <w:sz w:val="18"/>
          <w:szCs w:val="18"/>
        </w:rPr>
        <w:t xml:space="preserve">Należy podać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oferowany termin w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tygodniach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– z przedziału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 xml:space="preserve"> 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 z 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6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od daty zawarcia umowy.</w:t>
      </w:r>
    </w:p>
    <w:p w14:paraId="17FA223F" w14:textId="77777777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i/>
          <w:sz w:val="18"/>
          <w:szCs w:val="18"/>
        </w:rPr>
      </w:pPr>
      <w:r w:rsidRPr="008E3CB6">
        <w:rPr>
          <w:rFonts w:ascii="Tahoma" w:hAnsi="Tahoma" w:cs="Tahoma"/>
          <w:b/>
          <w:i/>
          <w:sz w:val="18"/>
          <w:szCs w:val="18"/>
        </w:rPr>
        <w:t>W przypadku braku zaoferowania terminu realizacji dostawy lub podania innego</w:t>
      </w:r>
    </w:p>
    <w:p w14:paraId="7723C264" w14:textId="0CB3A431" w:rsidR="001A1536" w:rsidRPr="000601FE" w:rsidRDefault="001A1536" w:rsidP="001A1536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E3CB6">
        <w:rPr>
          <w:rFonts w:ascii="Tahoma" w:hAnsi="Tahoma" w:cs="Tahoma"/>
          <w:i/>
          <w:sz w:val="18"/>
          <w:szCs w:val="18"/>
        </w:rPr>
        <w:t xml:space="preserve">niż wskazany w </w:t>
      </w:r>
      <w:r w:rsidR="00B8119B">
        <w:rPr>
          <w:rFonts w:ascii="Tahoma" w:hAnsi="Tahoma" w:cs="Tahoma"/>
          <w:i/>
          <w:sz w:val="18"/>
          <w:szCs w:val="18"/>
        </w:rPr>
        <w:t>Zapytaniu</w:t>
      </w:r>
      <w:r w:rsidRPr="008E3CB6">
        <w:rPr>
          <w:rFonts w:ascii="Tahoma" w:hAnsi="Tahoma" w:cs="Tahoma"/>
          <w:i/>
          <w:sz w:val="18"/>
          <w:szCs w:val="18"/>
        </w:rPr>
        <w:t xml:space="preserve">, Zamawiający uzna </w:t>
      </w:r>
      <w:r w:rsidRPr="008E3CB6">
        <w:rPr>
          <w:rFonts w:ascii="Tahoma" w:hAnsi="Tahoma" w:cs="Tahoma"/>
          <w:i/>
          <w:iCs/>
          <w:sz w:val="18"/>
          <w:szCs w:val="18"/>
        </w:rPr>
        <w:t>termin realizacji dostawy =</w:t>
      </w:r>
      <w:r w:rsidRPr="008E3CB6">
        <w:rPr>
          <w:rFonts w:ascii="Tahoma" w:hAnsi="Tahoma" w:cs="Tahoma"/>
          <w:sz w:val="18"/>
          <w:szCs w:val="18"/>
        </w:rPr>
        <w:t xml:space="preserve"> </w:t>
      </w:r>
      <w:r w:rsidR="00491B71">
        <w:rPr>
          <w:rFonts w:ascii="Tahoma" w:hAnsi="Tahoma" w:cs="Tahoma"/>
          <w:i/>
          <w:iCs/>
          <w:sz w:val="18"/>
          <w:szCs w:val="18"/>
        </w:rPr>
        <w:t>6</w:t>
      </w:r>
      <w:r w:rsidR="00B8119B">
        <w:rPr>
          <w:rFonts w:ascii="Tahoma" w:hAnsi="Tahoma" w:cs="Tahoma"/>
          <w:i/>
          <w:iCs/>
          <w:sz w:val="18"/>
          <w:szCs w:val="18"/>
        </w:rPr>
        <w:t xml:space="preserve"> tygodni</w:t>
      </w:r>
      <w:r w:rsidRPr="008E3CB6">
        <w:rPr>
          <w:rFonts w:ascii="Tahoma" w:hAnsi="Tahoma" w:cs="Tahoma"/>
          <w:i/>
          <w:iCs/>
          <w:sz w:val="18"/>
          <w:szCs w:val="18"/>
        </w:rPr>
        <w:t xml:space="preserve"> oraz przyzna 0 pkt</w:t>
      </w:r>
      <w:r w:rsidR="00B8119B">
        <w:rPr>
          <w:rFonts w:ascii="Tahoma" w:hAnsi="Tahoma" w:cs="Tahoma"/>
          <w:i/>
          <w:iCs/>
          <w:sz w:val="18"/>
          <w:szCs w:val="18"/>
        </w:rPr>
        <w:t> </w:t>
      </w:r>
      <w:r w:rsidRPr="008E3CB6">
        <w:rPr>
          <w:rFonts w:ascii="Tahoma" w:hAnsi="Tahoma" w:cs="Tahoma"/>
          <w:i/>
          <w:iCs/>
          <w:sz w:val="18"/>
          <w:szCs w:val="18"/>
        </w:rPr>
        <w:t>w tym kryterium.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34F32B2" w14:textId="54ECC729" w:rsidR="00065CC3" w:rsidRPr="00065CC3" w:rsidRDefault="00065CC3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65CC3">
        <w:rPr>
          <w:rFonts w:ascii="Tahoma" w:hAnsi="Tahoma" w:cs="Tahoma"/>
          <w:b/>
          <w:bCs/>
          <w:sz w:val="20"/>
          <w:szCs w:val="20"/>
        </w:rPr>
        <w:t>Udzielamy gwarancji na dostarczony sprzęt na okres ____ miesięcy</w:t>
      </w:r>
      <w:r>
        <w:rPr>
          <w:rFonts w:ascii="Tahoma" w:hAnsi="Tahoma" w:cs="Tahoma"/>
          <w:sz w:val="20"/>
          <w:szCs w:val="20"/>
        </w:rPr>
        <w:t xml:space="preserve"> (minimum </w:t>
      </w:r>
      <w:r w:rsidR="00B8119B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 miesi</w:t>
      </w:r>
      <w:r w:rsidR="00B8119B">
        <w:rPr>
          <w:rFonts w:ascii="Tahoma" w:hAnsi="Tahoma" w:cs="Tahoma"/>
          <w:sz w:val="20"/>
          <w:szCs w:val="20"/>
        </w:rPr>
        <w:t>ące</w:t>
      </w:r>
      <w:r>
        <w:rPr>
          <w:rFonts w:ascii="Tahoma" w:hAnsi="Tahoma" w:cs="Tahoma"/>
          <w:sz w:val="20"/>
          <w:szCs w:val="20"/>
        </w:rPr>
        <w:t>).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lastRenderedPageBreak/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692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17587E"/>
    <w:rsid w:val="001A1536"/>
    <w:rsid w:val="0023223E"/>
    <w:rsid w:val="002448FE"/>
    <w:rsid w:val="002E616F"/>
    <w:rsid w:val="002F230F"/>
    <w:rsid w:val="00327E9F"/>
    <w:rsid w:val="003E1494"/>
    <w:rsid w:val="00406C37"/>
    <w:rsid w:val="00413D03"/>
    <w:rsid w:val="00491B71"/>
    <w:rsid w:val="005E46F9"/>
    <w:rsid w:val="00665AF1"/>
    <w:rsid w:val="00667FC9"/>
    <w:rsid w:val="00672B00"/>
    <w:rsid w:val="0069248E"/>
    <w:rsid w:val="006F489F"/>
    <w:rsid w:val="00733B1D"/>
    <w:rsid w:val="007E3F72"/>
    <w:rsid w:val="00804F29"/>
    <w:rsid w:val="009632D0"/>
    <w:rsid w:val="009F0F01"/>
    <w:rsid w:val="00A05958"/>
    <w:rsid w:val="00A33933"/>
    <w:rsid w:val="00AE5EC6"/>
    <w:rsid w:val="00B73F5C"/>
    <w:rsid w:val="00B759EB"/>
    <w:rsid w:val="00B8119B"/>
    <w:rsid w:val="00C35EFB"/>
    <w:rsid w:val="00C55C63"/>
    <w:rsid w:val="00C6363A"/>
    <w:rsid w:val="00CB1499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279AE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21</cp:revision>
  <cp:lastPrinted>2021-08-19T10:09:00Z</cp:lastPrinted>
  <dcterms:created xsi:type="dcterms:W3CDTF">2021-07-27T07:35:00Z</dcterms:created>
  <dcterms:modified xsi:type="dcterms:W3CDTF">2021-10-08T08:29:00Z</dcterms:modified>
  <dc:language>pl-PL</dc:language>
</cp:coreProperties>
</file>