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902E" w14:textId="0D33865A" w:rsidR="00C90234" w:rsidRDefault="00077B13" w:rsidP="00077B13">
      <w:pPr>
        <w:jc w:val="right"/>
        <w:rPr>
          <w:rFonts w:ascii="Times New Roman" w:hAnsi="Times New Roman" w:cs="Times New Roman"/>
        </w:rPr>
      </w:pPr>
      <w:r w:rsidRPr="00077B13">
        <w:rPr>
          <w:rFonts w:ascii="Times New Roman" w:hAnsi="Times New Roman" w:cs="Times New Roman"/>
          <w:highlight w:val="lightGray"/>
        </w:rPr>
        <w:t xml:space="preserve">ZAŁĄCZNIK NR </w:t>
      </w:r>
      <w:r w:rsidR="0091631A">
        <w:rPr>
          <w:rFonts w:ascii="Times New Roman" w:hAnsi="Times New Roman" w:cs="Times New Roman"/>
          <w:highlight w:val="lightGray"/>
        </w:rPr>
        <w:t>3</w:t>
      </w:r>
      <w:r w:rsidRPr="00077B13">
        <w:rPr>
          <w:rFonts w:ascii="Times New Roman" w:hAnsi="Times New Roman" w:cs="Times New Roman"/>
          <w:highlight w:val="lightGray"/>
        </w:rPr>
        <w:t xml:space="preserve"> DO ZAPROSZENIA</w:t>
      </w:r>
    </w:p>
    <w:p w14:paraId="0B670277" w14:textId="09D63B97" w:rsidR="00077B13" w:rsidRDefault="00077B13" w:rsidP="00077B13">
      <w:pPr>
        <w:jc w:val="right"/>
        <w:rPr>
          <w:rFonts w:ascii="Times New Roman" w:hAnsi="Times New Roman" w:cs="Times New Roman"/>
        </w:rPr>
      </w:pPr>
    </w:p>
    <w:p w14:paraId="7AB8D7B5" w14:textId="4636921C" w:rsidR="00077B13" w:rsidRPr="00077B13" w:rsidRDefault="00077B13" w:rsidP="00077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2C304D38" w14:textId="77777777" w:rsidR="00077B13" w:rsidRDefault="00077B13" w:rsidP="00077B13">
      <w:pPr>
        <w:jc w:val="both"/>
        <w:rPr>
          <w:rFonts w:ascii="Times New Roman" w:hAnsi="Times New Roman" w:cs="Times New Roman"/>
        </w:rPr>
      </w:pPr>
      <w:r w:rsidRPr="00077B13">
        <w:rPr>
          <w:rFonts w:ascii="Times New Roman" w:hAnsi="Times New Roman" w:cs="Times New Roman"/>
        </w:rPr>
        <w:t>Zakres prac – etapy usługi</w:t>
      </w:r>
      <w:r>
        <w:rPr>
          <w:rFonts w:ascii="Times New Roman" w:hAnsi="Times New Roman" w:cs="Times New Roman"/>
        </w:rPr>
        <w:t>:</w:t>
      </w:r>
    </w:p>
    <w:p w14:paraId="1AACF2FE" w14:textId="3B26DC2D" w:rsidR="00077B13" w:rsidRDefault="00077B13" w:rsidP="00077B13">
      <w:pPr>
        <w:pStyle w:val="Akapitzlist"/>
        <w:numPr>
          <w:ilvl w:val="0"/>
          <w:numId w:val="1"/>
        </w:numPr>
        <w:ind w:left="426" w:hanging="349"/>
        <w:jc w:val="both"/>
        <w:rPr>
          <w:rFonts w:ascii="Times New Roman" w:hAnsi="Times New Roman" w:cs="Times New Roman"/>
        </w:rPr>
      </w:pPr>
      <w:r w:rsidRPr="00077B13">
        <w:rPr>
          <w:rFonts w:ascii="Times New Roman" w:hAnsi="Times New Roman" w:cs="Times New Roman"/>
        </w:rPr>
        <w:t xml:space="preserve">Przygotowanie podłoża tj.: dokładne oczyszczenie, usunięcie zabrudzeń. Przed przystąpieniem </w:t>
      </w:r>
      <w:r w:rsidR="005642C7">
        <w:rPr>
          <w:rFonts w:ascii="Times New Roman" w:hAnsi="Times New Roman" w:cs="Times New Roman"/>
        </w:rPr>
        <w:br/>
      </w:r>
      <w:r w:rsidRPr="00077B13">
        <w:rPr>
          <w:rFonts w:ascii="Times New Roman" w:hAnsi="Times New Roman" w:cs="Times New Roman"/>
        </w:rPr>
        <w:t>do prac należy w pomieszczeniach zabezpieczyć listwy przypodłogowe oraz część istniejących mebli.</w:t>
      </w:r>
    </w:p>
    <w:p w14:paraId="03D3F360" w14:textId="0642C0ED" w:rsidR="00077B13" w:rsidRDefault="00077B13" w:rsidP="00077B1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077B13">
        <w:rPr>
          <w:rFonts w:ascii="Times New Roman" w:hAnsi="Times New Roman" w:cs="Times New Roman"/>
        </w:rPr>
        <w:t xml:space="preserve">Nałożenie 3-ech warstw powłok polimerowych, które zagwarantują przy właściwej eksploatacji </w:t>
      </w:r>
      <w:r w:rsidR="005642C7">
        <w:rPr>
          <w:rFonts w:ascii="Times New Roman" w:hAnsi="Times New Roman" w:cs="Times New Roman"/>
        </w:rPr>
        <w:br/>
      </w:r>
      <w:r w:rsidRPr="00077B13">
        <w:rPr>
          <w:rFonts w:ascii="Times New Roman" w:hAnsi="Times New Roman" w:cs="Times New Roman"/>
        </w:rPr>
        <w:t xml:space="preserve">i pielęgnacji trwałość przez minimum 12 miesięcy (wymagane jest pisemne udzielenie gwarancji na ten okres). Polimeryzacja ma zapewnić przedłużenie żywotności </w:t>
      </w:r>
      <w:r w:rsidR="005642C7">
        <w:rPr>
          <w:rFonts w:ascii="Times New Roman" w:hAnsi="Times New Roman" w:cs="Times New Roman"/>
        </w:rPr>
        <w:t>podłoża</w:t>
      </w:r>
      <w:r w:rsidRPr="00077B13">
        <w:rPr>
          <w:rFonts w:ascii="Times New Roman" w:hAnsi="Times New Roman" w:cs="Times New Roman"/>
        </w:rPr>
        <w:t xml:space="preserve">, zabezpieczenie </w:t>
      </w:r>
      <w:r w:rsidR="005642C7">
        <w:rPr>
          <w:rFonts w:ascii="Times New Roman" w:hAnsi="Times New Roman" w:cs="Times New Roman"/>
        </w:rPr>
        <w:br/>
        <w:t>go</w:t>
      </w:r>
      <w:r w:rsidRPr="00077B13">
        <w:rPr>
          <w:rFonts w:ascii="Times New Roman" w:hAnsi="Times New Roman" w:cs="Times New Roman"/>
        </w:rPr>
        <w:t xml:space="preserve"> przed drobnymi zarysowaniami, przed wnikaniem brudu oraz znacząco poprawić efekt wizualny, antypoślizgowy i antystatyczny.</w:t>
      </w:r>
      <w:r w:rsidR="005642C7">
        <w:rPr>
          <w:rFonts w:ascii="Times New Roman" w:hAnsi="Times New Roman" w:cs="Times New Roman"/>
        </w:rPr>
        <w:t xml:space="preserve"> </w:t>
      </w:r>
      <w:r w:rsidRPr="00077B13">
        <w:rPr>
          <w:rFonts w:ascii="Times New Roman" w:hAnsi="Times New Roman" w:cs="Times New Roman"/>
        </w:rPr>
        <w:t>Wykonawca zagwarantuje bardzo dobre jakościowo wykonanie ww. prac, przy użyciu materiałów dobrej jakości, posiadających odpowiednie atesty, certyfikaty, deklaracje zgodności, świadectwa jakości zgodnie z obowiązującymi przepisami prawa oraz gwarancje producentów (do wglądu na wezwanie Zamawiającego).</w:t>
      </w:r>
    </w:p>
    <w:p w14:paraId="7FCD62B3" w14:textId="4801C080" w:rsidR="00077B13" w:rsidRDefault="00077B13" w:rsidP="00077B1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077B13">
        <w:rPr>
          <w:rFonts w:ascii="Times New Roman" w:hAnsi="Times New Roman" w:cs="Times New Roman"/>
        </w:rPr>
        <w:t xml:space="preserve">Wymagane jest przedstawienie technologii pielęgnacji podłogi po wykonanej polimeryzacji oraz przeszkolenie osoby wykonującej usługi porządkowe w siedzibie </w:t>
      </w:r>
      <w:r w:rsidR="005642C7">
        <w:rPr>
          <w:rFonts w:ascii="Times New Roman" w:hAnsi="Times New Roman" w:cs="Times New Roman"/>
        </w:rPr>
        <w:t xml:space="preserve">Szpitala Czerniakowskiego </w:t>
      </w:r>
      <w:r w:rsidR="005642C7">
        <w:rPr>
          <w:rFonts w:ascii="Times New Roman" w:hAnsi="Times New Roman" w:cs="Times New Roman"/>
        </w:rPr>
        <w:br/>
        <w:t>sp. z o.o.</w:t>
      </w:r>
      <w:r w:rsidRPr="00077B13">
        <w:rPr>
          <w:rFonts w:ascii="Times New Roman" w:hAnsi="Times New Roman" w:cs="Times New Roman"/>
        </w:rPr>
        <w:t>, pod kątem zapewnienia odpowiedniej pielęgnacji i czyszczenia podłogi po wykonanej polimeryzacji, w celu zapewnienia wydłużenia okresu trwałości naniesionych powłok.</w:t>
      </w:r>
    </w:p>
    <w:p w14:paraId="31134820" w14:textId="5BFD4D6D" w:rsidR="005642C7" w:rsidRDefault="00077B13" w:rsidP="005642C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077B13">
        <w:rPr>
          <w:rFonts w:ascii="Times New Roman" w:hAnsi="Times New Roman" w:cs="Times New Roman"/>
        </w:rPr>
        <w:t xml:space="preserve">Bieżące utrzymanie porządku w trakcie prowadzenia prac - tj. utrzymanie na bieżąco czystości szlaków komunikacyjnych oraz składowanie wszelkich urządzeń pomocniczych i materiałów </w:t>
      </w:r>
      <w:r w:rsidR="005642C7">
        <w:rPr>
          <w:rFonts w:ascii="Times New Roman" w:hAnsi="Times New Roman" w:cs="Times New Roman"/>
        </w:rPr>
        <w:br/>
      </w:r>
      <w:r w:rsidRPr="00077B13">
        <w:rPr>
          <w:rFonts w:ascii="Times New Roman" w:hAnsi="Times New Roman" w:cs="Times New Roman"/>
        </w:rPr>
        <w:t>w sposób nie utrudniający funkcjonowania Oddział</w:t>
      </w:r>
      <w:r w:rsidR="005642C7">
        <w:rPr>
          <w:rFonts w:ascii="Times New Roman" w:hAnsi="Times New Roman" w:cs="Times New Roman"/>
        </w:rPr>
        <w:t>ów</w:t>
      </w:r>
      <w:r w:rsidRPr="00077B13">
        <w:rPr>
          <w:rFonts w:ascii="Times New Roman" w:hAnsi="Times New Roman" w:cs="Times New Roman"/>
        </w:rPr>
        <w:t xml:space="preserve"> </w:t>
      </w:r>
      <w:r w:rsidR="005642C7">
        <w:rPr>
          <w:rFonts w:ascii="Times New Roman" w:hAnsi="Times New Roman" w:cs="Times New Roman"/>
        </w:rPr>
        <w:t>Szpitala Czerniakowskiego sp. z o.o.</w:t>
      </w:r>
    </w:p>
    <w:p w14:paraId="2C84DD58" w14:textId="40180686" w:rsidR="005642C7" w:rsidRDefault="005642C7" w:rsidP="005642C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Usługa dotyczy </w:t>
      </w:r>
      <w:r w:rsidR="00122EB9">
        <w:rPr>
          <w:rFonts w:ascii="Times New Roman" w:hAnsi="Times New Roman" w:cs="Times New Roman"/>
        </w:rPr>
        <w:t xml:space="preserve">337,52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podłogi na </w:t>
      </w:r>
      <w:r w:rsidR="00122EB9">
        <w:rPr>
          <w:rFonts w:ascii="Times New Roman" w:hAnsi="Times New Roman" w:cs="Times New Roman"/>
        </w:rPr>
        <w:t>dwóch</w:t>
      </w:r>
      <w:r>
        <w:rPr>
          <w:rFonts w:ascii="Times New Roman" w:hAnsi="Times New Roman" w:cs="Times New Roman"/>
        </w:rPr>
        <w:t xml:space="preserve"> </w:t>
      </w:r>
      <w:r w:rsidR="00E124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ddziałach Szpitala Czerniakowskiego sp. z o.o.</w:t>
      </w:r>
    </w:p>
    <w:p w14:paraId="678FC9B3" w14:textId="6ECF8DB1" w:rsidR="00E12412" w:rsidRPr="005642C7" w:rsidRDefault="00E12412" w:rsidP="005642C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Pracę należy wykonywać po godz. 17.00 - szczegóły dotyczące realizacji przedmiotu zamówienia na poszczególnych oddziałach będą ustalane z osobami wskazanymi w  </w:t>
      </w:r>
      <w:r w:rsidRPr="00E12412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 ust. 2 umowy.</w:t>
      </w:r>
    </w:p>
    <w:sectPr w:rsidR="00E12412" w:rsidRPr="0056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9739D"/>
    <w:multiLevelType w:val="hybridMultilevel"/>
    <w:tmpl w:val="B9B4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13"/>
    <w:rsid w:val="00077B13"/>
    <w:rsid w:val="00122EB9"/>
    <w:rsid w:val="005642C7"/>
    <w:rsid w:val="0091631A"/>
    <w:rsid w:val="00C90234"/>
    <w:rsid w:val="00E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661F"/>
  <w15:chartTrackingRefBased/>
  <w15:docId w15:val="{E5C95F3D-67A7-4161-BDCB-A75229DD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4</cp:revision>
  <dcterms:created xsi:type="dcterms:W3CDTF">2021-07-14T08:01:00Z</dcterms:created>
  <dcterms:modified xsi:type="dcterms:W3CDTF">2021-09-24T05:56:00Z</dcterms:modified>
</cp:coreProperties>
</file>