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103" w14:textId="1543F8A5" w:rsidR="00914193" w:rsidRPr="00C6363A" w:rsidRDefault="00914193" w:rsidP="00914193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C6363A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ZAŁĄCZNIK NR </w:t>
      </w:r>
      <w:r>
        <w:rPr>
          <w:rFonts w:ascii="Tahoma" w:hAnsi="Tahoma" w:cs="Tahoma"/>
          <w:iCs/>
          <w:color w:val="000000"/>
          <w:sz w:val="20"/>
          <w:szCs w:val="16"/>
          <w:highlight w:val="lightGray"/>
        </w:rPr>
        <w:t>2</w:t>
      </w:r>
      <w:r w:rsidRPr="00C6363A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 DO ZAP</w:t>
      </w:r>
      <w:r w:rsidR="00764031">
        <w:rPr>
          <w:rFonts w:ascii="Tahoma" w:hAnsi="Tahoma" w:cs="Tahoma"/>
          <w:iCs/>
          <w:color w:val="000000"/>
          <w:sz w:val="20"/>
          <w:szCs w:val="16"/>
          <w:highlight w:val="lightGray"/>
        </w:rPr>
        <w:t>YTANI</w:t>
      </w:r>
      <w:r w:rsidR="00373188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0EEC0C83" w14:textId="057715D4" w:rsidR="007110BC" w:rsidRDefault="007110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8D0902" w14:textId="77777777" w:rsidR="00CE08B0" w:rsidRDefault="00CE08B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5156090" w14:textId="280C6075" w:rsidR="00914193" w:rsidRDefault="003745D0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 xml:space="preserve">OPIS PRZEDMIOTU ZAMÓWIENIA – </w:t>
      </w:r>
      <w:r w:rsidRPr="003745D0">
        <w:rPr>
          <w:rStyle w:val="Stylwiadomocie-mail18"/>
          <w:rFonts w:ascii="Tahoma" w:hAnsi="Tahoma" w:cs="Tahoma"/>
          <w:b/>
          <w:bCs/>
          <w:sz w:val="22"/>
          <w:szCs w:val="22"/>
        </w:rPr>
        <w:t>OFEROWANE PARAMETRY TECHNICZNE</w:t>
      </w:r>
    </w:p>
    <w:p w14:paraId="7DDD414A" w14:textId="0AC5B603" w:rsidR="00244865" w:rsidRPr="003745D0" w:rsidRDefault="00244865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>Aparat USG nr 1</w:t>
      </w:r>
    </w:p>
    <w:p w14:paraId="184EE2D1" w14:textId="77777777" w:rsidR="00914193" w:rsidRPr="00C93DD6" w:rsidRDefault="009141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4252"/>
        <w:gridCol w:w="1474"/>
        <w:gridCol w:w="3118"/>
      </w:tblGrid>
      <w:tr w:rsidR="0050661C" w:rsidRPr="003745D0" w14:paraId="3A75605C" w14:textId="77777777" w:rsidTr="0050661C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0A8B963" w14:textId="66548523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3DCBC7E" w14:textId="1EA92685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A378A3E" w14:textId="77777777" w:rsidR="003745D0" w:rsidRPr="003745D0" w:rsidRDefault="003745D0" w:rsidP="00374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</w:t>
            </w:r>
          </w:p>
          <w:p w14:paraId="36380A16" w14:textId="1FBF42C5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D249A25" w14:textId="77777777" w:rsidR="003745D0" w:rsidRPr="003745D0" w:rsidRDefault="003745D0" w:rsidP="00374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1EE7BF71" w14:textId="203A39B0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50661C" w:rsidRPr="003745D0" w14:paraId="09D67FE6" w14:textId="77777777" w:rsidTr="0050661C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FE740D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D85DAE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Konstrukcja i konfiguracja</w:t>
            </w:r>
          </w:p>
          <w:p w14:paraId="13B6ED45" w14:textId="3DEC139E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Aparat nr 1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91BAC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678ABF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39FE70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F8978" w14:textId="62795DF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6FCF77" w14:textId="77777777" w:rsidR="003745D0" w:rsidRDefault="003745D0" w:rsidP="003745D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Nazwa:</w:t>
            </w:r>
          </w:p>
          <w:p w14:paraId="1D098AED" w14:textId="0C3899C5" w:rsidR="003745D0" w:rsidRPr="003745D0" w:rsidRDefault="003745D0" w:rsidP="003745D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</w:rPr>
              <w:t>Aparat ultrasonograficzny mobilny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360C5" w14:textId="730848B0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4421A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6A2DE4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E3800" w14:textId="6516B8ED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75700" w14:textId="19B46A8B" w:rsidR="003745D0" w:rsidRPr="003745D0" w:rsidRDefault="003745D0" w:rsidP="0024486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8196A3" w14:textId="7354CC58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7C937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052733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516F1" w14:textId="33C1410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DDF4A" w14:textId="39681476" w:rsidR="003745D0" w:rsidRPr="003745D0" w:rsidRDefault="003745D0" w:rsidP="0024486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BD526" w14:textId="32CD26F9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D06A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6CC1068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55454" w14:textId="6C9C84C5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0CFB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System o zwartej jednomodułowej konstrukcji wyposażony w cztery skrętne koła z możliwością blokowania na stałe i do jazdy na wprost przedniej pary kół, ze zintegrowaną stacją roboczą i systemem archiwizacji oraz urządzeniami do dokumentacji i archiwizacji sterowanymi z klawiatury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D77F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052C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7BDB88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253400" w14:textId="4B9E73ED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8C9AD" w14:textId="7815C55F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Waga aparatu maksymalnie max. 8</w:t>
            </w:r>
            <w:r w:rsidR="00764031">
              <w:rPr>
                <w:rFonts w:ascii="Tahoma" w:hAnsi="Tahoma" w:cs="Tahoma"/>
                <w:sz w:val="20"/>
                <w:szCs w:val="20"/>
              </w:rPr>
              <w:t>0</w:t>
            </w:r>
            <w:r w:rsidRPr="003745D0">
              <w:rPr>
                <w:rFonts w:ascii="Tahoma" w:hAnsi="Tahoma" w:cs="Tahoma"/>
                <w:sz w:val="20"/>
                <w:szCs w:val="20"/>
              </w:rPr>
              <w:t xml:space="preserve"> kg</w:t>
            </w:r>
            <w:r w:rsidR="00764031">
              <w:rPr>
                <w:rFonts w:ascii="Tahoma" w:hAnsi="Tahoma" w:cs="Tahoma"/>
                <w:sz w:val="20"/>
                <w:szCs w:val="20"/>
              </w:rPr>
              <w:t xml:space="preserve"> (+/- 10%)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DDE5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F7B06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53052BF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CE445" w14:textId="18D2166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ADDAA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Cyfrowy monitor LCD o przekątnej min. 21” i rozdzielczości 1920x1080 lub 1600x1200 regulowany w trzech płaszczyznach niezależnie od panelu sterowania, antyrefleksowy zapewniający możliwość pracy w warunkach naturalnego / sztucznego oświetlenia lub monitor bez antyrefleksu.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A9D2E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C64B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14E4E6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5788F" w14:textId="087D3E5F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EABC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powiększenia obrazu na pełny ekran tj. uzyskania rzeczywistej wielkości wyświetlanego obrazu USG powyżej 84 % wielkości monitora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133CE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D545B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D06355A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283D6" w14:textId="47CE8952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867FB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płynnej regulacji położenia panelu sterowania we wszystkich kierunkach – lewo/prawo min. +/- 160 stopni, góra/dół min. 20 cm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29EDB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13DAE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377DBD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97D2A" w14:textId="5976DB3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8361F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Dotykowy ekran LCD o przekątnej min. 12”, do sterowania funkcjami aparatu i wprowadzania danych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212E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CF1E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C4345A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9CE20" w14:textId="77D305DA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5879B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podglądu (zduplikowania) obrazu USG na ekranie dotykowym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000F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15A9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EDB36A4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2FD05" w14:textId="5C2A6A2A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15FE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Klawiatura alfanumeryczna do wpisywania danych pacjentów, komentarzy, opisów obrazu oraz badań dostępna na dotykowym panelu lub umieszczona na panelu sterowania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874B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23D8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5CB34A6B" w14:textId="77777777" w:rsidTr="003745D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CC05F2" w14:textId="0BDE7E16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D02FD" w14:textId="542A1F12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Liczba cyfrowych kanałów odbiorczych przetwarzania ultradźwiękowego powyżej 4</w:t>
            </w:r>
            <w:r w:rsidR="00244865">
              <w:rPr>
                <w:rFonts w:ascii="Tahoma" w:hAnsi="Tahoma" w:cs="Tahoma"/>
                <w:sz w:val="20"/>
                <w:szCs w:val="20"/>
              </w:rPr>
              <w:t> </w:t>
            </w:r>
            <w:r w:rsidRPr="003745D0">
              <w:rPr>
                <w:rFonts w:ascii="Tahoma" w:hAnsi="Tahoma" w:cs="Tahoma"/>
                <w:sz w:val="20"/>
                <w:szCs w:val="20"/>
              </w:rPr>
              <w:t>500 000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850DE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32DE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5206F2E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3AD2CB" w14:textId="488B6AEB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B5B37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Zakres częstotliwości pracy ultrasonografu min. 1,0 do 20,0 MHz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B3213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E294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A40478C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B35A" w14:textId="1983D0DE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A745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Wymagana dynamika aparatu min. 270 dB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CFB3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DC112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7228BA5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58CF7" w14:textId="55F96CED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DC80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Ilość aktywnych gniazd do podłączania głowic obrazowych min. 3 gniazda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EFAEC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0FDF7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785E8D8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807CAF" w14:textId="65054821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3C158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Aktywne gniazdo do podłączania głowicy nieobrazowej pracującej w trybie CW Doppler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12884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01DF8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1D8751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8627C" w14:textId="097C5F5B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7255B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Liczba obrazów pamięci dynamicznej (cineloop) dla CD i obrazu 2D min. 2000 klatek oraz zapis dopplera spektralnego min. 45 sekund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10CF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C4C8E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6099627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19D7E" w14:textId="0376A07A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D3E15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monitorowania sygnału EKG (wyświetlana krzywa na ekranie) przy pomocy elektrod EKG, bez dodatkowych zewnętrznych modułów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77922F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2FB99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1E10CFE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62A5CD" w14:textId="3D2B592D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7F8E7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Moduł EKG oraz Physio (m.in. sygnał oddechowy, pulsu) wbudowany w aparat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89B27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90586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679084F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BC3720" w14:textId="46E22EBB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9BB212" w14:textId="5EB6F798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rozbudowy o dedykowane oprogramowanie włączane/wyłączane z poziomu panelu /pulpitu sterowania do poprawy wizualizacji igły z możliwością zmiany optymalizacji w zależności od kąta wkłucia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B48A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EF595B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2D4B5E0A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4A00ED" w14:textId="024A4058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24DFA" w14:textId="2C455C36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Wbudowany akumulator pozwalający na zahibernowanie systemu celem jego przetransportowania i ponowne wzbudzenie go w czasie maksymalnie 22s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464D6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14639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41DAAF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63811F" w14:textId="27E927EB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5D53C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Videoprinter czarno-biały małego formatu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4117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FF256C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7F4E387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34C6D4" w14:textId="2D818596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CB1F3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Współpraca aparatu z głowicami:</w:t>
            </w:r>
          </w:p>
          <w:p w14:paraId="32035F5D" w14:textId="77777777" w:rsidR="003745D0" w:rsidRPr="003745D0" w:rsidRDefault="003745D0" w:rsidP="003745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phased array</w:t>
            </w:r>
          </w:p>
          <w:p w14:paraId="466E5371" w14:textId="77777777" w:rsidR="003745D0" w:rsidRPr="003745D0" w:rsidRDefault="003745D0" w:rsidP="003745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liniowe</w:t>
            </w:r>
          </w:p>
          <w:p w14:paraId="1183FC08" w14:textId="77777777" w:rsidR="003745D0" w:rsidRPr="003745D0" w:rsidRDefault="003745D0" w:rsidP="003745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convex</w:t>
            </w:r>
          </w:p>
          <w:p w14:paraId="0F687A8D" w14:textId="77777777" w:rsidR="003745D0" w:rsidRPr="003745D0" w:rsidRDefault="003745D0" w:rsidP="003745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microconvex</w:t>
            </w:r>
          </w:p>
          <w:p w14:paraId="424EF577" w14:textId="77777777" w:rsidR="003745D0" w:rsidRDefault="003745D0" w:rsidP="003745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wielopłaszczyznowa, matrycowa min 2000 elementów do obrazowania 2D i 3D w czasie rzeczywistym dedykowane do echokardiografii przezprzełykowej</w:t>
            </w:r>
          </w:p>
          <w:p w14:paraId="78D7ABAE" w14:textId="77777777" w:rsidR="003745D0" w:rsidRDefault="003745D0" w:rsidP="003745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matrycowa min 2000 elementów do obrazowania 2D w czasie rzeczywistym dedykowane do echokardiografii przezklatkowej</w:t>
            </w:r>
          </w:p>
          <w:p w14:paraId="3CF1526D" w14:textId="77777777" w:rsidR="003745D0" w:rsidRDefault="003745D0" w:rsidP="003745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dopplerowskie typu ołówkowego</w:t>
            </w:r>
          </w:p>
          <w:p w14:paraId="3A5AD1ED" w14:textId="5A384D10" w:rsidR="003745D0" w:rsidRPr="003745D0" w:rsidRDefault="003745D0" w:rsidP="003745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volumetryczne: convex, liniowa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344E8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B5BBA7" w14:textId="77777777" w:rsidR="003745D0" w:rsidRPr="003745D0" w:rsidRDefault="003745D0" w:rsidP="003745D0">
            <w:pPr>
              <w:widowControl w:val="0"/>
              <w:tabs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  <w:tab w:val="left" w:pos="9552"/>
                <w:tab w:val="left" w:pos="99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661C" w:rsidRPr="003745D0" w14:paraId="44E7BF99" w14:textId="77777777" w:rsidTr="0050661C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D89C98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FC6721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Obrazowanie i prezentacja obrazu: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0D5D30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BCF28C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587CA62" w14:textId="77777777" w:rsidTr="0024486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AE2AA6" w14:textId="3BD54917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6E284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Tryby obrazowania:</w:t>
            </w:r>
          </w:p>
          <w:p w14:paraId="124CD559" w14:textId="7BEF3CDC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2D (B-mode)</w:t>
            </w:r>
          </w:p>
          <w:p w14:paraId="28A16052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M-mode</w:t>
            </w:r>
          </w:p>
          <w:p w14:paraId="51F8EAFA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Kolor M-mode</w:t>
            </w:r>
          </w:p>
          <w:p w14:paraId="555B53B5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lastRenderedPageBreak/>
              <w:t>M-mode anatomiczny w czasie rzeczywistym</w:t>
            </w:r>
          </w:p>
          <w:p w14:paraId="2BA72D42" w14:textId="1A19A8B4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Doppler pulsacyjny (PW) i HPRF</w:t>
            </w:r>
          </w:p>
          <w:p w14:paraId="47800309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Doppler ciągły (CW)</w:t>
            </w:r>
          </w:p>
          <w:p w14:paraId="150143BE" w14:textId="23FEBB6F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en-US"/>
              </w:rPr>
              <w:t>Doppler kolorowy (CD)</w:t>
            </w:r>
          </w:p>
          <w:p w14:paraId="6C9090D6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en-US"/>
              </w:rPr>
              <w:t>Power (angio) Doppler</w:t>
            </w:r>
          </w:p>
          <w:p w14:paraId="01114028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en-US"/>
              </w:rPr>
              <w:t>Duplex (2D +PW/CD/Power Doppler)</w:t>
            </w:r>
          </w:p>
          <w:p w14:paraId="0DD6ECEA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en-US"/>
              </w:rPr>
              <w:t>Triplex (2D + CD/Power Doppler + PW)</w:t>
            </w:r>
          </w:p>
          <w:p w14:paraId="094B913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Doppler tkankowy kolorowy oraz spektralny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0DF562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8B740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68C674D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BD304" w14:textId="251865A1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8B09E2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Regulacja głębokości penetracji w zakresie min. od 2 cm do 30 cm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6FD3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2DFAB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5A607A1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7DF7B6" w14:textId="71375460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4C82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Regulacja wzmocnienia głębokościowego wiązki ultradźwiękowej (TGC) min. 8 regulatorów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CF3B2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1C85AE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2DA763C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38FC4E" w14:textId="6DD93FA2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34136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Regulacja wzmocnienia poprzecznego (LGC) min 4 strefy regulacji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D932CE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7EE14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55EFCCF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ABDD21" w14:textId="1F81E327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4EFCE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Obrazowanie harmoniczne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9E3F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A783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DDB82A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1561E5" w14:textId="31BCD29B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59801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Obrazowanie harmoniczne z odwróceniem impulsu (inwersją fazy)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93831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17EA0F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63022B5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310961" w14:textId="6FD33EA0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41A29B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Częstotliwość odświeżania obrazu (frame rate) w trybie 2D min. 1100 obrazów/s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08026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50168F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E102CF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5E6FF" w14:textId="7911FF27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BB38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Power Doppler z oznaczeniem kierunku przepływu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E33BA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7447F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63D1CB9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9AB4A9" w14:textId="54D26F91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118D9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Regulacja wielkości bramki Dopplerowskiej (SV) min. 1 mm -20 mm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70A2CF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229C5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33E6EE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7CAB24" w14:textId="45AE1B46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B5D60F" w14:textId="638A9BB5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Tryb Spektralny Doppler z Falą Ciągłą (CWD), sterowany pod kontrolą obrazu 2D, maksymalna mierzona prędkość przy kącie 0°, min. 18 [m/s]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E1D80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28525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70E589F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31FE38" w14:textId="4C8B88D8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F283D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</w:rPr>
              <w:t>Możliwość rozbudowy na dzień składania oferty:</w:t>
            </w:r>
          </w:p>
          <w:p w14:paraId="1FB7716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Obrazowanie trójwymiarowe struktur serca (3D serca) w czasie rzeczywistym z głowicy przezprzełykowej z funkcją jednoczesnej wizualizacji w czasie rzeczywistym dwóch niezależnych płaszczyzn na głowicy trójwymiarowej przezprzełykowej w trybie B i Doppler kolorowy oraz elektroniczną rotacją skanowanej płaszczyzny, bez konieczności obrotu głowicą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85F752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DF78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16EBB8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EB6010" w14:textId="45F4068F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D125A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Jednoczesne wyświetlanie na ekranie dwóch obrazów w czasie rzeczywistym typu B i B/CD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9E10FF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EC94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EB16696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1DEB69" w14:textId="1EF877FC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02957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Dedykowane oprogramowanie do obrazowania małych przepływów oparty na technologii dopplerowskiej lub równoważnej np. SMI, MFI, eFlow, B-Flow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2CF19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3BFA6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789AA5F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B97957" w14:textId="05FD0AD6" w:rsidR="003745D0" w:rsidRPr="003745D0" w:rsidRDefault="00330411" w:rsidP="0033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70A0DA" w14:textId="263DB639" w:rsidR="003745D0" w:rsidRPr="003745D0" w:rsidRDefault="003745D0" w:rsidP="003745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Regulacja uchylności bramki Dopplera Kolorowego na min. 2 dostępnych  głowicy liniowych min. 30 kątów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D77F0C" w14:textId="77777777" w:rsidR="003745D0" w:rsidRPr="003745D0" w:rsidRDefault="003745D0" w:rsidP="003745D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31BD82" w14:textId="77777777" w:rsidR="003745D0" w:rsidRPr="003745D0" w:rsidRDefault="003745D0" w:rsidP="003745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F3C4D0A" w14:textId="77777777" w:rsidTr="00330411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DE21F7" w14:textId="18E229D0" w:rsidR="003745D0" w:rsidRPr="003745D0" w:rsidRDefault="00330411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C9D8C5" w14:textId="41DF5EC9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Specjalistyczne oprogramowanie do badań: narządów ruchu, jamy brzusznej, naczyniowych, małych i powierzchownie położonych narządów, kardiologicznych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8DE7D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03062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0C62E93" w14:textId="77777777" w:rsidTr="00CE08B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64406B" w14:textId="6542E1BD" w:rsidR="003745D0" w:rsidRPr="003745D0" w:rsidRDefault="00330411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7FCCC" w14:textId="1E71C6A2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rozbudowy o Pakiet do badań</w:t>
            </w:r>
            <w:r w:rsidR="005066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45D0">
              <w:rPr>
                <w:rFonts w:ascii="Tahoma" w:hAnsi="Tahoma" w:cs="Tahoma"/>
                <w:sz w:val="20"/>
                <w:szCs w:val="20"/>
              </w:rPr>
              <w:t>echokardiograficznych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79F33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74DF1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661C" w:rsidRPr="003745D0" w14:paraId="581A4B79" w14:textId="77777777" w:rsidTr="0050661C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F580D6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5C7DDD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Funkcje użytkowe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5570B6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D1BF65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7484A456" w14:textId="77777777" w:rsidTr="00244865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CE5673" w14:textId="0D5AF515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7261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Powiększenie (zoom) dla obrazów „na żywo” i zatrzymanych min. 8-stopniowy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DBF4B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475C6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971DBA6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A17F2A" w14:textId="3A313A03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834EB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32D9D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DCB97F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57CA7A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04282C" w14:textId="37AB97CA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861B0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C74C2F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C277D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F4C916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37E816" w14:textId="6A131678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CF85F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52EC6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443AE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A2731A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733711" w14:textId="54D287DB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148F4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Praca w trybie wielokierunkowego emitowania i składania wiązki ultradźwiękowej z głowic w pełni elektronicznych, z min. 8 kątami emitowania wiązki tworzącymi obraz 2D. Wymóg pracy dla trybu 2D oraz w trybie obrazowania harmonicznego.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C8385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25E38E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62427EF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7F6FB" w14:textId="02963286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BAE0F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54247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6C0F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D719C9E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DCCDB" w14:textId="0B8B8555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78C27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zaprogramowania w aparacie nowych pomiarów oraz kalkulacji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C8AE4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D21D2E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EC5F344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92369C" w14:textId="05B4BD3F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45D70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Adaptacyjne przetwarzanie obrazu redukujące artefakty i szumy, np. SRI lub równoważny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566DD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C0FCEB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E927D7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126028" w14:textId="26574F54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FF99F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Pomiar odległości, min. 6 pomiarów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1DAB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EF82D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E0DC21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E34CF1" w14:textId="3610CDCA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485721" w14:textId="7E69605F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Możliwość rozbudowy na dzień składania oferty</w:t>
            </w:r>
          </w:p>
          <w:p w14:paraId="6F0B7AD0" w14:textId="3E9E5C51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Obrazowanie panoramiczne 2D obrazujące efekt składania obrazu z podgladem w czasie rzeczywistym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735F6C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206E6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3392D8F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BBFC1" w14:textId="2B03B57D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808F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Pomiar obwodu, pola powierzchni, objętości, objętości przepływu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C818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E244A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248749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958CF9" w14:textId="304688CE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4DE94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rozbudowy o funkcję automatycznego pomiaru Intima Media z wybranej przez użytkownika klatki pamięci CINE ze wskazaniem skuteczności wykonanego pomiaru wyrażonej w procentach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FBF55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FF86DC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A11CFFB" w14:textId="77777777" w:rsidTr="0050661C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ACE9E6" w14:textId="69E4D5B9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5BC6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rozbudowy o funkcję wgrywania do aparatu i wyświetlania na ekranie obrazów z badań CT, MRI, PET, Angio celem dokonywania porównań z aktualnie wyświetlanymi obrazami badania USG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69767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2774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5572AD1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64B004" w14:textId="52FBBB5E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C16F82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rozbudowy o funkcję elastografii (Shear Wave) do oceny stopnia zwłóknienia wątroby dostępna na głowicy convex. Możliwość uzyskania min. 10 wyników pomiarowych wyrażonych w kPa lub m/s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DF90D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C44DF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56EE1A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668F31" w14:textId="78EE044B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9003C0" w14:textId="2BA30E8E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rozbudowy o funkcję łączenia (fuzji) obrazów usg w czasie rzeczywistym z dostępnymi z pamięci ultrasonografu danymi obrazowymi z CT, MRI, PET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EC920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ACFA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1F11C91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D474C6" w14:textId="3536AA49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90C25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rozbudowy o funkcję nawigacji narzędzi interwencyjnych (np. igła biopsyjna) wraz ze śledzeniem toru prowadzenia igły i oznaczeniem na obrazie celu interwencji (target) w czasie rzeczywistym.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7C91D2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F2F5B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5F71321D" w14:textId="77777777" w:rsidTr="003745D0">
        <w:trPr>
          <w:trHeight w:val="567"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E185B3" w14:textId="71A1B430" w:rsidR="003745D0" w:rsidRPr="003745D0" w:rsidRDefault="0050661C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2DF25" w14:textId="297222BF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rozbudowy o badania z zastosowaniem ultrasonograficznych środków kontrastujących z wykorzystaniem niskich wartości indeksu mechanicznego (MI)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C78B58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9A76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661C" w:rsidRPr="003745D0" w14:paraId="5809054E" w14:textId="77777777" w:rsidTr="0050661C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9C5B07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</w:rPr>
              <w:t>IV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5CE2E0" w14:textId="1AABC5F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Głowice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788237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2865D3" w14:textId="77777777" w:rsidR="003745D0" w:rsidRPr="003745D0" w:rsidRDefault="003745D0" w:rsidP="0050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5E106C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1D5E9F" w14:textId="0B8AC02C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73873" w14:textId="77777777" w:rsidR="003745D0" w:rsidRPr="003745D0" w:rsidRDefault="003745D0" w:rsidP="003745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Głowica liniowa wykonana w technologii wielorzędowej matrycowej lub innej znacząco poprawiającej rozdzielczość np. typu Single Crystal, typu PureWave, typu Hanafy Lens</w:t>
            </w:r>
            <w:r w:rsidRPr="003745D0">
              <w:rPr>
                <w:rFonts w:ascii="Tahoma" w:hAnsi="Tahoma" w:cs="Tahoma"/>
                <w:sz w:val="20"/>
                <w:szCs w:val="20"/>
              </w:rPr>
              <w:br/>
              <w:t>Pasmo min. 3-19 (± 1 MHz)</w:t>
            </w:r>
            <w:r w:rsidRPr="003745D0">
              <w:rPr>
                <w:rFonts w:ascii="Tahoma" w:hAnsi="Tahoma" w:cs="Tahoma"/>
                <w:sz w:val="20"/>
                <w:szCs w:val="20"/>
              </w:rPr>
              <w:br/>
              <w:t>Długość pola obrazowania min. 50 mm</w:t>
            </w:r>
            <w:r w:rsidRPr="003745D0">
              <w:rPr>
                <w:rFonts w:ascii="Tahoma" w:hAnsi="Tahoma" w:cs="Tahoma"/>
                <w:sz w:val="20"/>
                <w:szCs w:val="20"/>
              </w:rPr>
              <w:br/>
              <w:t>Liczba elementów min. 1700</w:t>
            </w:r>
          </w:p>
          <w:p w14:paraId="551D7E2D" w14:textId="77777777" w:rsidR="003745D0" w:rsidRPr="003745D0" w:rsidRDefault="003745D0" w:rsidP="003745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podłączenia prowadnicy biopsyjnej</w:t>
            </w:r>
          </w:p>
          <w:p w14:paraId="666B632D" w14:textId="677E5B7D" w:rsidR="003745D0" w:rsidRPr="003745D0" w:rsidRDefault="003745D0" w:rsidP="003745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Głowica wykorzystuje dedykowane oprogramowanie do obrazowania małych przepływów oparty na technologii dopplerowskiej lub równoważnej np. SMI, MFI, eFlow, B-Flow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C894CE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018C68" w14:textId="77777777" w:rsidR="003745D0" w:rsidRPr="003745D0" w:rsidRDefault="003745D0" w:rsidP="003745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F5BA8F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CC9D90" w14:textId="6E372D03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C55E6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Głowica convex o zakresie częstotliwości min. 2.0 – 6.0 MHz (± 1 MHz), kącie pola widzenia min. 70°, ilości elementów min. 300</w:t>
            </w:r>
          </w:p>
          <w:p w14:paraId="26C44F8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Prowadnice do biopsji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2B659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E4A47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65BA47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6EA816" w14:textId="465EAD94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3313FC" w14:textId="77777777" w:rsidR="003745D0" w:rsidRPr="003745D0" w:rsidRDefault="003745D0" w:rsidP="003745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Głowica liniowa w kształcie litery ‘T’ lub ‘L”</w:t>
            </w:r>
          </w:p>
          <w:p w14:paraId="1C9262AC" w14:textId="77777777" w:rsidR="003745D0" w:rsidRPr="003745D0" w:rsidRDefault="003745D0" w:rsidP="003745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Pasmo min. 7-14 (± 1 MHz)</w:t>
            </w:r>
            <w:r w:rsidRPr="003745D0">
              <w:rPr>
                <w:rFonts w:ascii="Tahoma" w:hAnsi="Tahoma" w:cs="Tahoma"/>
                <w:sz w:val="20"/>
                <w:szCs w:val="20"/>
              </w:rPr>
              <w:br/>
              <w:t>Długość pola obrazowania maks. 24 mm</w:t>
            </w:r>
            <w:r w:rsidRPr="003745D0">
              <w:rPr>
                <w:rFonts w:ascii="Tahoma" w:hAnsi="Tahoma" w:cs="Tahoma"/>
                <w:sz w:val="20"/>
                <w:szCs w:val="20"/>
              </w:rPr>
              <w:br/>
              <w:t>Liczba elementów min. 250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E015D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B272CE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759E461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4FD988" w14:textId="64CAF6E6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3E13C5" w14:textId="77777777" w:rsidR="00CE08B0" w:rsidRDefault="00CE08B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EE96DC" w14:textId="7ABE0120" w:rsid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 xml:space="preserve">Możliwość rozbudowy o głowicę do trójwymiarowego obrazowania serca w czasie rzeczywistym do badań przezprzełykowych, o zakresie częstotliwości pracy min. od 2 do 8 MHz (± 1 MHz), ilości elementów min. 2000 </w:t>
            </w:r>
            <w:r w:rsidRPr="003745D0">
              <w:rPr>
                <w:rFonts w:ascii="Tahoma" w:hAnsi="Tahoma" w:cs="Tahoma"/>
                <w:sz w:val="20"/>
                <w:szCs w:val="20"/>
              </w:rPr>
              <w:lastRenderedPageBreak/>
              <w:t>obsługującą tryby obrazowania: B-mode, M-mode, CD, CW Doppler, PW Doppler, 3D, 3D kolor Doppler, obrazowanie dwóch niezależnych płaszczyzn w czasie rzeczywistym w trybie B-mode i CD</w:t>
            </w:r>
          </w:p>
          <w:p w14:paraId="7E590F91" w14:textId="7E1E3E86" w:rsidR="00CE08B0" w:rsidRPr="003745D0" w:rsidRDefault="00CE08B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B733B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481866" w14:textId="77777777" w:rsidR="003745D0" w:rsidRPr="003745D0" w:rsidRDefault="003745D0" w:rsidP="003745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58328B67" w14:textId="77777777" w:rsidTr="0024486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9B222D" w14:textId="77777777" w:rsidR="003745D0" w:rsidRPr="003745D0" w:rsidRDefault="003745D0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7AD004" w14:textId="4AD660A2" w:rsidR="003745D0" w:rsidRPr="003745D0" w:rsidRDefault="003745D0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Archiwizacja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8B2815" w14:textId="77777777" w:rsidR="003745D0" w:rsidRPr="003745D0" w:rsidRDefault="003745D0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8D8692" w14:textId="77777777" w:rsidR="003745D0" w:rsidRPr="003745D0" w:rsidRDefault="003745D0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09444541" w14:textId="77777777" w:rsidTr="00CE08B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1ADE83" w14:textId="090BC7AF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D7173C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Archiwizacja danych demograficznych, pomiarowych i obrazów w wewnętrznym archiwum na dysku twardym o pojemności min. 500 GB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A35C39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15C142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3F8A4DE5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2184B7" w14:textId="6943CFB7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D198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Dodatkowy dysk systemowy SSD min. 240 GB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F8261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DAB525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5977DA9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DB1BCA" w14:textId="1D70AAF5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5E6C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ukrycia danych pacjenta przy archiwizacji na zewnętrzne nośniki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343F2F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68B98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24B956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09CC3D" w14:textId="77948500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ED23E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Wbudowana w aparat nagrywarka CD/DVD do archiwizacji badań, umożliwiająca eksport obrazów w formacie DICOM oraz formacie np JPG, AVI.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86B29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7E907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1911D5F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F86A7" w14:textId="21AC48DD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DA6A3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Automatycznie dodawana przeglądarka plików DICOM przy nagrywaniu na nośniki zewnętrzne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E7954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017B9C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628E54A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490DC3" w14:textId="2446BCBA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1C6CE" w14:textId="1D4600C5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Port USB do archiwizacji obrazów na pamięciach przenośnych. Port umieszczony w pulpicie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54CC4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E0BAD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49F94B9A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2A061" w14:textId="777ABAF3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DF599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dokonania pomiarów na obrazach i pętlach obrazowych z archiwum systemu.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BEF96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A31427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58C9BCD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63459" w14:textId="0223B05E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33FA1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Aktywne złącze do eksportu danych i transmisji w sieci komputerowej w standardzie DICOM 3.0 zawierający minimum DICOM Worklist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CCE2BA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22A7E0" w14:textId="77777777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5D0" w:rsidRPr="003745D0" w14:paraId="7F48B79E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86221E" w14:textId="467F8BB8" w:rsidR="003745D0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D7AB2B" w14:textId="6A654616" w:rsidR="003745D0" w:rsidRPr="003745D0" w:rsidRDefault="003745D0" w:rsidP="003745D0">
            <w:pPr>
              <w:pStyle w:val="Standard"/>
              <w:ind w:left="98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  <w:r w:rsidRPr="003745D0"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  <w:t>Możliwość podłączenia aparatu do sieci w celu wykonywania zdalnej diagnostyki przez autoryzowany przez  producenta serwis na terenie Polski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CE7B65" w14:textId="4A3EB014" w:rsidR="003745D0" w:rsidRPr="003745D0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60A563" w14:textId="77777777" w:rsidR="003745D0" w:rsidRPr="003745D0" w:rsidRDefault="003745D0" w:rsidP="003745D0">
            <w:pPr>
              <w:pStyle w:val="Standard"/>
              <w:jc w:val="center"/>
              <w:rPr>
                <w:rFonts w:ascii="Tahoma" w:hAnsi="Tahoma"/>
                <w:kern w:val="0"/>
                <w:sz w:val="20"/>
                <w:szCs w:val="20"/>
                <w:lang w:val="pl-PL" w:eastAsia="pl-PL"/>
              </w:rPr>
            </w:pPr>
          </w:p>
        </w:tc>
      </w:tr>
    </w:tbl>
    <w:p w14:paraId="769847AB" w14:textId="1885E375" w:rsidR="003745D0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CB2DCA0" w14:textId="34C5E62B" w:rsidR="00244865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71BD438" w14:textId="77777777" w:rsidR="00764031" w:rsidRDefault="00764031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C6B1E2" w14:textId="77777777" w:rsidR="00244865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 xml:space="preserve">OPIS PRZEDMIOTU ZAMÓWIENIA – </w:t>
      </w:r>
      <w:r w:rsidRPr="003745D0">
        <w:rPr>
          <w:rStyle w:val="Stylwiadomocie-mail18"/>
          <w:rFonts w:ascii="Tahoma" w:hAnsi="Tahoma" w:cs="Tahoma"/>
          <w:b/>
          <w:bCs/>
          <w:sz w:val="22"/>
          <w:szCs w:val="22"/>
        </w:rPr>
        <w:t>OFEROWANE PARAMETRY TECHNICZNE</w:t>
      </w:r>
    </w:p>
    <w:p w14:paraId="55A2D0B7" w14:textId="47875BCC" w:rsidR="00244865" w:rsidRPr="003745D0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>Aparat USG nr 2</w:t>
      </w:r>
    </w:p>
    <w:p w14:paraId="622DDD5C" w14:textId="77777777" w:rsidR="00244865" w:rsidRPr="00C93DD6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4252"/>
        <w:gridCol w:w="1474"/>
        <w:gridCol w:w="3118"/>
      </w:tblGrid>
      <w:tr w:rsidR="00244865" w:rsidRPr="003745D0" w14:paraId="67978EF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4920D4F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2153EFB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41DEE43" w14:textId="77777777" w:rsidR="00244865" w:rsidRPr="003745D0" w:rsidRDefault="00244865" w:rsidP="008361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</w:t>
            </w:r>
          </w:p>
          <w:p w14:paraId="4B4A5A54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E78281F" w14:textId="77777777" w:rsidR="00244865" w:rsidRPr="003745D0" w:rsidRDefault="00244865" w:rsidP="008361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62A824C5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244865" w:rsidRPr="003745D0" w14:paraId="1A3E063F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54FEDD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C2294C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Konstrukcja i konfiguracja</w:t>
            </w:r>
          </w:p>
          <w:p w14:paraId="6AB7073F" w14:textId="674BD996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Aparat nr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9DF666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0259DB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19847E42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8250A3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1D6096" w14:textId="77777777" w:rsidR="00244865" w:rsidRPr="003745D0" w:rsidRDefault="00244865" w:rsidP="0024486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Nazwa:</w:t>
            </w:r>
          </w:p>
          <w:p w14:paraId="67055D68" w14:textId="430F3B99" w:rsidR="00244865" w:rsidRPr="003745D0" w:rsidRDefault="00244865" w:rsidP="0024486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</w:rPr>
              <w:t>Aparat ultrasonograficzny przenośny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DD4AC1" w14:textId="33808402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899E22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41813236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EC5FDB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5F8AD" w14:textId="64550CED" w:rsidR="00244865" w:rsidRPr="003745D0" w:rsidRDefault="00244865" w:rsidP="0024486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C1CD74" w14:textId="32632D9F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F3B55B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457A6588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700668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B26D85" w14:textId="21DA0388" w:rsidR="00244865" w:rsidRPr="003745D0" w:rsidRDefault="00244865" w:rsidP="0024486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204176" w14:textId="26827846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7C23E8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2FACC337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95DB9D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4CD44B" w14:textId="77777777" w:rsidR="00244865" w:rsidRPr="003745D0" w:rsidRDefault="00244865" w:rsidP="00244865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  <w:lang w:val="pl-PL"/>
              </w:rPr>
              <w:t>Cechy ogólne</w:t>
            </w:r>
          </w:p>
          <w:p w14:paraId="2716DB45" w14:textId="7C792A4B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Aparat przenośny w formie laptopa z baterią umożliwiającą pracę przez min 40 minut. Możliwość wymiany baterii na nową dostępna dla Użytkownika, bez konieczności wzywania autoryzowanego serwisu.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E6B99D" w14:textId="0F2FC6C5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6B83D1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36F1C5E6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C9EA1A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26A81D" w14:textId="36E93FD8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Zasilanie zgodne z Polską Normą (230V; 50Hz)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0C0AA6" w14:textId="01F73D53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0138ED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6F80230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41CE4F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4B106" w14:textId="04F849EF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Ilość cyfrowych kanałów przetwarzania min. 500 000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5804A1" w14:textId="5C93C736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B658F8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29BF4A01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CD4E11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389966" w14:textId="2C4E57BB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Dynamika aparatu min. 170 dB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1B2E1" w14:textId="124DF5F1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180686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279CC9FF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86D491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58E1A" w14:textId="53E0DBB1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Głębokość obrazowania w zakresie min. Od 1 do 30 cm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79439A" w14:textId="141CFB45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2341B7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7D42498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FDFE2C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CC336" w14:textId="36E0380B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Maksymalna częstotliwość odświeżania (Frame Rate) dla obrazu 2D min. 700 obrazów/s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9D7AC" w14:textId="7E921432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387ED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4E3A937D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C270B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1DAF42" w14:textId="77777777" w:rsidR="00244865" w:rsidRPr="003745D0" w:rsidRDefault="00244865" w:rsidP="0024486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Zakres stosowanych częstotliwości pracy min. od 1 do 15 MHz</w:t>
            </w:r>
          </w:p>
          <w:p w14:paraId="3442D133" w14:textId="1ED962CD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(określony zakresem częstotliwości głowic pracujących z aparatem)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06347" w14:textId="421193BB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CD54CA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52433093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9058B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9664E2" w14:textId="375D4859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Monitor kolorowy LCD min. 15 cali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A92590" w14:textId="62D1FC09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130211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74901ECF" w14:textId="77777777" w:rsidTr="0083612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AB4E8A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F10DDA" w14:textId="6C574E13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Waga aparatu z baterią bez akcesoriów maks. 7,</w:t>
            </w:r>
            <w:r w:rsidR="00764031">
              <w:rPr>
                <w:rFonts w:ascii="Tahoma" w:hAnsi="Tahoma" w:cs="Tahoma"/>
                <w:sz w:val="20"/>
                <w:szCs w:val="20"/>
              </w:rPr>
              <w:t>0</w:t>
            </w:r>
            <w:r w:rsidRPr="003745D0">
              <w:rPr>
                <w:rFonts w:ascii="Tahoma" w:hAnsi="Tahoma" w:cs="Tahoma"/>
                <w:sz w:val="20"/>
                <w:szCs w:val="20"/>
              </w:rPr>
              <w:t xml:space="preserve"> kg</w:t>
            </w:r>
            <w:r w:rsidR="00764031">
              <w:rPr>
                <w:rFonts w:ascii="Tahoma" w:hAnsi="Tahoma" w:cs="Tahoma"/>
                <w:sz w:val="20"/>
                <w:szCs w:val="20"/>
              </w:rPr>
              <w:t xml:space="preserve"> (+/- 10%)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AD38A4" w14:textId="6FA75F58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62BA40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1D6268AF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FAEB2D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1D007A" w14:textId="030194D4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Dedykowana stacja dokująca na kołach z blokadą, zasilaczem sieciowym, drukarką , regulacją góra dół min 18 cm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A82E14" w14:textId="07E5F073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FC5C00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4D82088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56BEA4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C74D8" w14:textId="4F99D36F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Waga stacji dokującej maks. 4</w:t>
            </w:r>
            <w:r w:rsidR="00764031">
              <w:rPr>
                <w:rFonts w:ascii="Tahoma" w:hAnsi="Tahoma" w:cs="Tahoma"/>
                <w:sz w:val="20"/>
                <w:szCs w:val="20"/>
              </w:rPr>
              <w:t>5</w:t>
            </w:r>
            <w:r w:rsidRPr="003745D0">
              <w:rPr>
                <w:rFonts w:ascii="Tahoma" w:hAnsi="Tahoma" w:cs="Tahoma"/>
                <w:sz w:val="20"/>
                <w:szCs w:val="20"/>
              </w:rPr>
              <w:t xml:space="preserve"> kg</w:t>
            </w:r>
            <w:r w:rsidR="00764031">
              <w:rPr>
                <w:rFonts w:ascii="Tahoma" w:hAnsi="Tahoma" w:cs="Tahoma"/>
                <w:sz w:val="20"/>
                <w:szCs w:val="20"/>
              </w:rPr>
              <w:t xml:space="preserve"> (+/- 10%)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7B3F16" w14:textId="099C60B2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3006D0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0865D7D0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8E9212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8668AC" w14:textId="4F364D54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Regulacja wzmocnienia głębokościowego wiązki TGC min. 8 suwaków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A67CC" w14:textId="740C49E5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1CEABA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3745D0" w14:paraId="20304D7E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14EBF4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ACBB9F" w14:textId="5B51214A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Regulacja wzmocnienia poprzecznego wiązki LGC min. 2 suwaki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A67D48" w14:textId="7ABF0FA0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2107AD" w14:textId="77777777" w:rsidR="00244865" w:rsidRPr="003745D0" w:rsidRDefault="00244865" w:rsidP="002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4865" w:rsidRPr="0093319F" w14:paraId="739C9C12" w14:textId="77777777" w:rsidTr="0093319F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19A5D9" w14:textId="505BA85D" w:rsidR="00244865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319F"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FC7630" w14:textId="0EC7610B" w:rsidR="00244865" w:rsidRPr="0093319F" w:rsidRDefault="00244865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319F">
              <w:rPr>
                <w:rFonts w:ascii="Tahoma" w:hAnsi="Tahoma" w:cs="Tahoma"/>
                <w:b/>
                <w:bCs/>
                <w:sz w:val="20"/>
                <w:szCs w:val="20"/>
              </w:rPr>
              <w:t>Tryby pracy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4EC8C3" w14:textId="11E2967A" w:rsidR="00244865" w:rsidRPr="0093319F" w:rsidRDefault="00244865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789297" w14:textId="77777777" w:rsidR="00244865" w:rsidRPr="0093319F" w:rsidRDefault="00244865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3319F" w:rsidRPr="003745D0" w14:paraId="0040382E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C4A0F" w14:textId="01EE890B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521478" w14:textId="3CB371A1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Tryb B (2D)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E7EC1B" w14:textId="66E3B3F6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59773E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1917450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B7E818" w14:textId="370C1D93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4FC114" w14:textId="487BD67C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Powiększenie obrazu zamrożonego oraz obrazu w czasie rzeczywistym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AEF4C1" w14:textId="1E130A10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07DD0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61A28A01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C07E7B" w14:textId="66D75B2E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C0F319" w14:textId="5B75DC55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Automatyczna optymalizacja obrazu 2D przy pomocy jednego klawisza (min. wzmocnienie ogólne, korekcja wzmocnienia głębokościowego TGC)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3AEBAF" w14:textId="360CA5C2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07E1A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0C7E4C91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952B0C" w14:textId="6ED1EF31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A1274C" w14:textId="1E3FDD78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Praca w trybie wielokierunkowego nadawania i odbierania wiązki ultradźwiekowej na głowicach convex i liniowych min. 7 kątów nadawania wiązki.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D9ACD" w14:textId="4D59F241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87E9F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22FECA80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4C0FFF" w14:textId="06D211D5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319F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0E8D41" w14:textId="0EAF769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obracania obrazu lewo-prawo, góra-dół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4DD014" w14:textId="53DDDACE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346477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5174D1E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B5CDB" w14:textId="4402C290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319F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9B48E" w14:textId="011FF578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Obrazowanie trapezowe oraz rombowe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08486" w14:textId="47D417F6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58F9D2" w14:textId="77777777" w:rsidR="0093319F" w:rsidRPr="003745D0" w:rsidRDefault="0093319F" w:rsidP="0093319F">
            <w:pPr>
              <w:widowControl w:val="0"/>
              <w:tabs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  <w:tab w:val="left" w:pos="9552"/>
                <w:tab w:val="left" w:pos="99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93319F" w14:paraId="7BA82D14" w14:textId="77777777" w:rsidTr="0093319F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5FC0A" w14:textId="02B339D7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2D30A" w14:textId="2EA821A5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19F">
              <w:rPr>
                <w:rFonts w:ascii="Tahoma" w:hAnsi="Tahoma" w:cs="Tahoma"/>
                <w:b/>
                <w:sz w:val="20"/>
                <w:szCs w:val="20"/>
              </w:rPr>
              <w:t>Tryb 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70472" w14:textId="031F724A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319F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24CC6" w14:textId="77777777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319F" w:rsidRPr="003745D0" w14:paraId="6B33EF66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D660B5" w14:textId="1A37BBEC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9D8EA2" w14:textId="68702EF6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Kolorowy Doppler w M-mode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75EBD0" w14:textId="056BE3FD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47A48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5AE75675" w14:textId="77777777" w:rsidTr="00764031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414B0" w14:textId="5DA2AC22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4A8EDB" w14:textId="17160B19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M-mode anatomiczny na obrazie na żywo i z pamięci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576F7B" w14:textId="7DF95B29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5C8857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93319F" w14:paraId="2D18F0CB" w14:textId="77777777" w:rsidTr="0093319F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CB312" w14:textId="0E3F8833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EC14F" w14:textId="622B2064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3319F">
              <w:rPr>
                <w:rFonts w:ascii="Tahoma" w:hAnsi="Tahoma" w:cs="Tahoma"/>
                <w:b/>
                <w:sz w:val="20"/>
                <w:szCs w:val="20"/>
              </w:rPr>
              <w:t>Tryb Doppler Kolorowy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AD2A2" w14:textId="60872042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319F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F7004" w14:textId="77777777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319F" w:rsidRPr="003745D0" w14:paraId="7E4A8E7E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D16" w14:textId="03CB0F0F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31D774" w14:textId="3AED62C3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Jednoczesne wyświetlanie na ekranie dwóch obrazów w czasie rzeczywistym typu 2D + 2D i doppler kolorowy (mocy)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235B66" w14:textId="5A8CCFC1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76453A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1816EFA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98278" w14:textId="3DACFF8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EF176" w14:textId="670B0610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Automatyczna optymalizacja częstotliwości Dopplera Kolorowego w zależności od głębokości obrazowania oraz automatyczna optymalizacja wzmocnienia kolorowego Dopplera za pomocą jednego przycisku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221ABA" w14:textId="3B6C8B52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829C3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4C09121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F50DB9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1C3831" w14:textId="4E298BD9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Tryb spektralny Doppler pulsacyjny (PW)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A47C4E" w14:textId="79175B85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418145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1A02D7A0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0847B7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B3E9E8" w14:textId="101EF31B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Automatyczna optymalizacja obrazu PW przy pomocy jednego klawisza (dopasowanie linii bazowej, PRF, wzmocnienie sygnału)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214C7C" w14:textId="3E544C7F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801DC5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08355C23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16CC6B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AD2705" w14:textId="43078B03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Szerokość bramki dopplera dopplerowskiej min. od 0.8 mm do 24 mm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BED84A" w14:textId="521A0123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C50D2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21C39957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1C6803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CEDE89" w14:textId="4AAA84C4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Doppler spektralny PW; Minimalna prędkość 8,0 m/s (przy zerowym kącie bramki)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3BDE07" w14:textId="3B3CA72C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C17C20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1B1C7C4D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DE5D8B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8D83" w14:textId="20E6108A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Tryb spektralny Doppler z falą ciągłą (CW)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CC9A3" w14:textId="091A1F7A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02D09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2BE51677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D95B22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FBD5D" w14:textId="4A364278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Sterowany pod kontrolą obrazu 2D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F072B2" w14:textId="1876BBB1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6D15AC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117EE45D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9BA8CD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A78496" w14:textId="1E0B2F86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Doppler spektralny z falą ciągłą CW. (Rejestrowane prędkości maksymalne przy zerowym kącie bramki min. 19 m/s)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6263E" w14:textId="3DECB648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45D166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7634ACB7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0B8101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0D490" w14:textId="3D19B1BD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Doppler tkankowy kolorowy oraz spektralny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C79C7C" w14:textId="11D85ED1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CB2AC4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93319F" w14:paraId="542D43B6" w14:textId="77777777" w:rsidTr="0093319F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D2F113" w14:textId="39318C19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7744D7" w14:textId="34BA4195" w:rsidR="0093319F" w:rsidRPr="0093319F" w:rsidRDefault="0093319F" w:rsidP="009331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319F">
              <w:rPr>
                <w:rFonts w:ascii="Tahoma" w:hAnsi="Tahoma" w:cs="Tahoma"/>
                <w:b/>
                <w:bCs/>
                <w:sz w:val="20"/>
                <w:szCs w:val="20"/>
              </w:rPr>
              <w:t>Głowice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98A4E6" w14:textId="6872B9CF" w:rsidR="0093319F" w:rsidRPr="0093319F" w:rsidRDefault="0093319F" w:rsidP="009331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FAFF9F" w14:textId="77777777" w:rsidR="0093319F" w:rsidRPr="0093319F" w:rsidRDefault="0093319F" w:rsidP="009331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3319F" w:rsidRPr="003745D0" w14:paraId="5077B7AB" w14:textId="77777777" w:rsidTr="0083612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8B8BDC" w14:textId="02B641C1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4F1B62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Głowica sektorowa z obrazowaniem harmonicznym do badań serca przezklatkowych.</w:t>
            </w:r>
          </w:p>
          <w:p w14:paraId="39DA48A2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Zakres częstotliwości pracy min. od 1 do 5 MHz.</w:t>
            </w:r>
          </w:p>
          <w:p w14:paraId="6F816297" w14:textId="06213404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  <w:u w:color="000000"/>
              </w:rPr>
              <w:t>Ilość elementów min. 80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B03BBB" w14:textId="05C6230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05EF4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0EED69AF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DECDF" w14:textId="56FA871F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3A7719" w14:textId="77777777" w:rsidR="0093319F" w:rsidRPr="003745D0" w:rsidRDefault="0093319F" w:rsidP="0093319F">
            <w:pPr>
              <w:pStyle w:val="Standard"/>
              <w:autoSpaceDE w:val="0"/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</w:rPr>
            </w:pPr>
            <w:r w:rsidRPr="003745D0"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</w:rPr>
              <w:t>Głowica liniowa elektroniczna, szerokopasmowa</w:t>
            </w:r>
          </w:p>
          <w:p w14:paraId="4604E102" w14:textId="66F7AC5B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  <w:u w:color="000000"/>
              </w:rPr>
              <w:t>Zakres częstotliwości fundamentalnych min. 3,0 – 12,0 MHz; Długość pola widzenia (FOV) max 40 mm; Ilość elementów min. 250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38D3D5" w14:textId="6DB8C6E6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235E81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6F78BD72" w14:textId="77777777" w:rsidTr="0093319F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C2ADA" w14:textId="03798F8D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35426" w14:textId="77777777" w:rsidR="0093319F" w:rsidRPr="003745D0" w:rsidRDefault="0093319F" w:rsidP="0093319F">
            <w:pPr>
              <w:pStyle w:val="Standard"/>
              <w:autoSpaceDE w:val="0"/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</w:rPr>
            </w:pPr>
            <w:r w:rsidRPr="003745D0"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</w:rPr>
              <w:t>Głowica convex elektroniczna, szerokopasmowa</w:t>
            </w:r>
          </w:p>
          <w:p w14:paraId="1904C397" w14:textId="4EB0138A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  <w:u w:color="000000"/>
              </w:rPr>
              <w:t>Zakres częstotliwości fundamentalnych min. 1,0 – 5,0 MHz; Kąt skanowania min. 70°; Ilość elementów min. 250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03BE3" w14:textId="650628BD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670F8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1DB78EAA" w14:textId="77777777" w:rsidTr="0083612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08B913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55BC5E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Możliwość rozbudowy o głowicę do badań przezprzełykowych</w:t>
            </w:r>
          </w:p>
          <w:p w14:paraId="4C283698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Zakres częstotliwości pracy min. od 2 do 8 MHz.</w:t>
            </w:r>
          </w:p>
          <w:p w14:paraId="3DC333E5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Ilość elementów min. 2500.</w:t>
            </w:r>
          </w:p>
          <w:p w14:paraId="04AAA765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Tryby obrazowania B-mode, M-mode, CD, CW Doppler, PW Doppler.</w:t>
            </w:r>
          </w:p>
          <w:p w14:paraId="17B0CEB8" w14:textId="6984C932" w:rsidR="0093319F" w:rsidRPr="0093319F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Opcjonalna praca głowicy w trybie D, 3D kolor Doppler oraz obrazowanie dwóch niezależnych płaszczyzn w czasie rzeczywistym w trybie B-mode i CD.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F720E3" w14:textId="751968D4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B59F92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2A15456D" w14:textId="77777777" w:rsidTr="00794E78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E8D571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D789B2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pl-PL"/>
              </w:rPr>
              <w:t>Możliwość rozbudowy na dzień składania oferty</w:t>
            </w:r>
          </w:p>
          <w:p w14:paraId="69CA5517" w14:textId="77777777" w:rsidR="0093319F" w:rsidRPr="003745D0" w:rsidRDefault="0093319F" w:rsidP="0093319F">
            <w:pPr>
              <w:pStyle w:val="Standard"/>
              <w:autoSpaceDE w:val="0"/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  <w:lang w:val="pl-PL"/>
              </w:rPr>
              <w:t>Głowica sektorowa  pediatryczna neonatologiczna elektroniczna, szerokopasmowa, ze zmienną częstotliwością pracy, do badań kardiologicznych pediatrycznych</w:t>
            </w:r>
          </w:p>
          <w:p w14:paraId="7051270A" w14:textId="122F550F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  <w:u w:color="000000"/>
              </w:rPr>
              <w:t>Zakres częstotliwości fundamentalnych 4,0 – 12,0 MHz; Kąt skanowania min. 90°; Ilość elementów min. 90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53A669" w14:textId="4DDF00F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240D0B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634EA367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1525B1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3A886" w14:textId="7F34D972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color w:val="FF0000"/>
                <w:sz w:val="20"/>
                <w:szCs w:val="20"/>
                <w:u w:color="000000"/>
              </w:rPr>
              <w:t>Kompatybilność w/w oferowanych głowic z aparatem nr 1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7529D8" w14:textId="36B88E99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D32566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93319F" w14:paraId="444ED461" w14:textId="77777777" w:rsidTr="0093319F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DF8F3E" w14:textId="548857F4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871BC8" w14:textId="6143442B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319F">
              <w:rPr>
                <w:rFonts w:ascii="Tahoma" w:hAnsi="Tahoma" w:cs="Tahoma"/>
                <w:b/>
                <w:bCs/>
                <w:sz w:val="20"/>
                <w:szCs w:val="20"/>
              </w:rPr>
              <w:t>Pakiety obliczeniowe/raporty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41B4D3" w14:textId="6C9B157D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C2F572" w14:textId="77777777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3319F" w:rsidRPr="003745D0" w14:paraId="2B74E3FC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366F66" w14:textId="24E78920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5C4D96" w14:textId="14943D85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Pełny pakiet obliczeniowy kardiologiczny dla dorosłych oraz pakiet do badań naczyniowych, brzusznych, małych narządów,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192971" w14:textId="6CAE8484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57A57F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760C325C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B1523" w14:textId="2FCA0AD8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1EAE84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pl-PL"/>
              </w:rPr>
              <w:t>Możliwość rozbudowy na dzień składania oferty</w:t>
            </w:r>
          </w:p>
          <w:p w14:paraId="4746AA58" w14:textId="7A19F3D0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Pakiet do echokardiograficznej próby wysiłkowej Stress Echo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01C882" w14:textId="5AC66D50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761B90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682E33FC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F4E576" w14:textId="538C94E2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13CB63" w14:textId="095C802A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Ocena globalnej funkcji lewej komory i odcinkowej ruchomości ścian, deformacji i synchronii przy użyciu technologii śledzenia markerów akustycznych w trybie 2D z wyznaczeniem wartości GLS oraz automatycznym wyznaczeniem frakcji wyrzytowej LV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6E87E8" w14:textId="680EB684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609B2E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39B6FF6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8D498D" w14:textId="3908DD73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4B7B7D" w14:textId="177CDF1D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Oprogramowanie do zautomatyzowanego pomiaru amplitudy ruchu pierścienia zastawki mitralnej , śledzenia ruchu pierścienia zastawki mitralnej w czasie względem koniuszka serca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CD5F60" w14:textId="7ECDE88E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0AE2F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2E15CCFA" w14:textId="77777777" w:rsidTr="00764031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16425" w14:textId="1E88D08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5F8752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pl-PL"/>
              </w:rPr>
              <w:t>Możliwość rozbudowy na dzień składania oferty</w:t>
            </w:r>
          </w:p>
          <w:p w14:paraId="37D738D2" w14:textId="77777777" w:rsidR="0093319F" w:rsidRPr="003745D0" w:rsidRDefault="0093319F" w:rsidP="0093319F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pl-PL"/>
              </w:rPr>
              <w:t>Automatyczne wykonywanie pomiarów grubości kompleksu Intima media (IMT) w tętnicach szyjnych i innych naczyniach powierzchniowych</w:t>
            </w:r>
          </w:p>
          <w:p w14:paraId="651BA2BA" w14:textId="56AB9692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Automatyczne pomiary na wybranych przez użytkownika klatkach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E97C1" w14:textId="450C8852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50AD51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4D56019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65506A" w14:textId="04DF408F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14B1C8" w14:textId="0CD69153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Automatyczne obrysowanie i wyznaczanie parametrów  widma dopplerowskiego w czasie rzeczywistym na ruchomym spektrum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F54676" w14:textId="5E647AF9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CD9A2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7D2FF3FD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886468" w14:textId="6FAFDBB4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80E676" w14:textId="4FCE8D2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Automatyczne (jednym naciśnięciem klawisza) wyznaczanie parametrów widma  dopplerowskiego na zamrożonym spektrum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6204C" w14:textId="154F51F3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E1DEE0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6E185B69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B02F17" w14:textId="5333EB7C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0B5AB4" w14:textId="1F0786B6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Raporty dla każdego rodzaju i trybu badania mogące zawierać własne komentarze Użytkownika oraz obrazy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A35A99" w14:textId="4C55A550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D763B0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2A6C4734" w14:textId="77777777" w:rsidTr="0083612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77AA61" w14:textId="1EF95A94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D01FFC" w14:textId="0CB3CE80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Archiwizacja raportów na dysku DVD, CD-R i dysku twardym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67CABB" w14:textId="1A1F72A0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94D04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93319F" w14:paraId="6B81EBBF" w14:textId="77777777" w:rsidTr="0093319F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F46AF0" w14:textId="5F148FB8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B732E2" w14:textId="437D2CF5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319F">
              <w:rPr>
                <w:rFonts w:ascii="Tahoma" w:hAnsi="Tahoma" w:cs="Tahoma"/>
                <w:b/>
                <w:bCs/>
                <w:sz w:val="20"/>
                <w:szCs w:val="20"/>
              </w:rPr>
              <w:t>System archiwizacji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27DCB2" w14:textId="34327BC3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4A7546" w14:textId="77777777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3319F" w:rsidRPr="003745D0" w14:paraId="4004D6D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3DFF1C" w14:textId="78CD38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0D7C5" w14:textId="0FC2A9A1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Pamięć dynamiczna obrazu (CINE LOOP) dla trybu B z możliwością przeglądu w sposób płynny z regulacja prędkości odtwarzania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12917C" w14:textId="1F434D9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4119F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3D165C41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35E16" w14:textId="28A4D852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D3341" w14:textId="451C4B63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Wewnętrzny dysk twardy aparatu przeznaczony do archiwizacji badań min. 500 GB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142679" w14:textId="04EF264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14ABFA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7389BFB1" w14:textId="77777777" w:rsidTr="00836122">
        <w:trPr>
          <w:trHeight w:val="567"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DF990" w14:textId="2B4E8C12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BBDBE2" w14:textId="659C2065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porównania na ekranie dwóch obrazów: jednego rzeczywistego drugiego odtworzonego z dysku trwałego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F4D63" w14:textId="0C8BDE29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789219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33269D23" w14:textId="77777777" w:rsidTr="0093319F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BD7D3" w14:textId="2E4F5CE8" w:rsidR="0093319F" w:rsidRPr="0093319F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680C4" w14:textId="77777777" w:rsidR="0093319F" w:rsidRPr="003745D0" w:rsidRDefault="0093319F" w:rsidP="0093319F">
            <w:pPr>
              <w:autoSpaceDE w:val="0"/>
              <w:autoSpaceDN w:val="0"/>
              <w:adjustRightInd w:val="0"/>
              <w:spacing w:after="0"/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en-US"/>
              </w:rPr>
            </w:pPr>
            <w:r w:rsidRPr="003745D0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en-US"/>
              </w:rPr>
              <w:t>Dostęp do tzw. surowych danych na dysku twardym aparatu i możliwość modyfikacji ustawień min.:</w:t>
            </w:r>
          </w:p>
          <w:p w14:paraId="3DE36A22" w14:textId="7C16D00B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wzmocnienie, TGC, LGC, dynamika obrazu, mapa szarości, orientacja obrazu L/P, G/D, powiększenie, zmiana linii bazowej, zmiana szybkości odtwarzania itd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B61D5" w14:textId="1238251E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50D29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6F5526DD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706E1" w14:textId="21286801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580AEE" w14:textId="0EF4B1C4" w:rsidR="0093319F" w:rsidRPr="003745D0" w:rsidRDefault="0093319F" w:rsidP="00933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archiwizacji sekwencji ruchomych i statycznych na dysku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82A0C" w14:textId="29F61E42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61E32E" w14:textId="77777777" w:rsidR="0093319F" w:rsidRPr="003745D0" w:rsidRDefault="0093319F" w:rsidP="0093319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22D43743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C0CD3E" w14:textId="4D27DFEC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7CC75A" w14:textId="61F39368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Nagrywarka DVD wbudowana w aparat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F8B16B" w14:textId="15C3E2EB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BB3B06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454340B9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58D643" w14:textId="0A73F78D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F78501" w14:textId="16E51A47" w:rsidR="0093319F" w:rsidRPr="003745D0" w:rsidRDefault="0093319F" w:rsidP="0093319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Aktywne gniazdo USB do archiwizacji obrazów statycznych oraz ruchomych na przenośnej pamięci USB (Flash, Pendrive)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B63F5F" w14:textId="71CADCFB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A9E858" w14:textId="77777777" w:rsidR="0093319F" w:rsidRPr="003745D0" w:rsidRDefault="0093319F" w:rsidP="009331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1B611F0D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16E15C" w14:textId="15FB8718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D04C54" w14:textId="0E8C75E8" w:rsidR="0093319F" w:rsidRPr="003745D0" w:rsidRDefault="0093319F" w:rsidP="009331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wykonywania zdalnej diagnostyki serwisowej aparatu poprzez sieć Internetową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D1E69" w14:textId="73F6D6E6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549190" w14:textId="77777777" w:rsidR="0093319F" w:rsidRPr="003745D0" w:rsidRDefault="0093319F" w:rsidP="009331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04C39D03" w14:textId="77777777" w:rsidTr="0093319F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0F21D" w14:textId="081F99F9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52BCF" w14:textId="5F9F37B4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Okres gwarancji aparatu i wyposażenia min. 24 miesiące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E85FC" w14:textId="7A28E1DC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6C9AD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19F" w:rsidRPr="003745D0" w14:paraId="00F7F43C" w14:textId="77777777" w:rsidTr="00764031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6B212E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D9D3A" w14:textId="77777777" w:rsidR="0093319F" w:rsidRPr="003745D0" w:rsidRDefault="0093319F" w:rsidP="0093319F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  <w:t>Oprogramowanie do przesyłania obrazów i danych zgodnych z standardem DICOM 3.0 z minimum następującymi funkcjami:</w:t>
            </w:r>
          </w:p>
          <w:p w14:paraId="4135678D" w14:textId="77777777" w:rsidR="0093319F" w:rsidRPr="003745D0" w:rsidRDefault="0093319F" w:rsidP="0093319F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n-US"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val="en-US" w:eastAsia="en-US"/>
              </w:rPr>
              <w:t>DICOM Send/Recive,</w:t>
            </w:r>
          </w:p>
          <w:p w14:paraId="38D26FE1" w14:textId="77777777" w:rsidR="0093319F" w:rsidRPr="003745D0" w:rsidRDefault="0093319F" w:rsidP="0093319F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val="en-US"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val="en-US" w:eastAsia="en-US"/>
              </w:rPr>
              <w:t>DICOM Storage Comitment,</w:t>
            </w:r>
          </w:p>
          <w:p w14:paraId="7C1AD48A" w14:textId="77777777" w:rsidR="0093319F" w:rsidRPr="003745D0" w:rsidRDefault="0093319F" w:rsidP="0093319F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  <w:t>DICOM Worklist,</w:t>
            </w:r>
          </w:p>
          <w:p w14:paraId="2C58AF1D" w14:textId="77777777" w:rsidR="0093319F" w:rsidRPr="003745D0" w:rsidRDefault="0093319F" w:rsidP="0093319F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  <w:t>DICOM Print,</w:t>
            </w:r>
          </w:p>
          <w:p w14:paraId="2BE4B82E" w14:textId="6142C479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</w:rPr>
              <w:t>oraz kardiologiczne raporty strukturalne.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7A87B8" w14:textId="764C6E8F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B54A7F" w14:textId="77777777" w:rsidR="0093319F" w:rsidRPr="003745D0" w:rsidRDefault="0093319F" w:rsidP="0093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73CC87" w14:textId="6C7A4CC1" w:rsidR="00244865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3E74281" w14:textId="1C58AF9F" w:rsidR="00244865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561CCA" w14:textId="2F9B2370" w:rsidR="00F106B2" w:rsidRDefault="00F106B2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AB400C" w14:textId="77777777" w:rsidR="00F106B2" w:rsidRDefault="00F106B2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9EF4819" w14:textId="77777777" w:rsidR="00244865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 xml:space="preserve">OPIS PRZEDMIOTU ZAMÓWIENIA – </w:t>
      </w:r>
      <w:r w:rsidRPr="003745D0">
        <w:rPr>
          <w:rStyle w:val="Stylwiadomocie-mail18"/>
          <w:rFonts w:ascii="Tahoma" w:hAnsi="Tahoma" w:cs="Tahoma"/>
          <w:b/>
          <w:bCs/>
          <w:sz w:val="22"/>
          <w:szCs w:val="22"/>
        </w:rPr>
        <w:t>OFEROWANE PARAMETRY TECHNICZNE</w:t>
      </w:r>
    </w:p>
    <w:p w14:paraId="2BADBCE0" w14:textId="2C6D6DEE" w:rsidR="00244865" w:rsidRPr="003745D0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>Aparat USG nr 3</w:t>
      </w:r>
    </w:p>
    <w:p w14:paraId="4333B664" w14:textId="77777777" w:rsidR="00244865" w:rsidRPr="00C93DD6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4252"/>
        <w:gridCol w:w="1474"/>
        <w:gridCol w:w="3118"/>
      </w:tblGrid>
      <w:tr w:rsidR="00244865" w:rsidRPr="003745D0" w14:paraId="038BBFE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1E8EC13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FB57542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F605571" w14:textId="77777777" w:rsidR="00244865" w:rsidRPr="003745D0" w:rsidRDefault="00244865" w:rsidP="008361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</w:t>
            </w:r>
          </w:p>
          <w:p w14:paraId="2DBAC28B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0C616F3" w14:textId="77777777" w:rsidR="00244865" w:rsidRPr="003745D0" w:rsidRDefault="00244865" w:rsidP="008361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7A6B5AEA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244865" w:rsidRPr="003745D0" w14:paraId="26F834A2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4E460E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E25CF5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Konstrukcja i konfiguracja</w:t>
            </w:r>
          </w:p>
          <w:p w14:paraId="6314DC9F" w14:textId="2969D60C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Aparat nr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60B3C0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DCAD7C" w14:textId="77777777" w:rsidR="00244865" w:rsidRPr="003745D0" w:rsidRDefault="00244865" w:rsidP="0083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619495B7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07E260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AC76ED" w14:textId="51475606" w:rsidR="00CE08B0" w:rsidRPr="003745D0" w:rsidRDefault="00CE08B0" w:rsidP="00CE08B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5B1E30" w14:textId="2DC40A2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A20B34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3D9EDD7E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4086CB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7FD024" w14:textId="38BC12A0" w:rsidR="00CE08B0" w:rsidRPr="003745D0" w:rsidRDefault="00CE08B0" w:rsidP="00CE08B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60F056" w14:textId="3AD8AD3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F0E571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369FAF8C" w14:textId="77777777" w:rsidTr="00794E78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A40284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79E821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b/>
                <w:sz w:val="20"/>
                <w:szCs w:val="20"/>
                <w:lang w:val="pl-PL"/>
              </w:rPr>
              <w:t>Cechy ogólne</w:t>
            </w:r>
          </w:p>
          <w:p w14:paraId="39015054" w14:textId="50CB08F6" w:rsidR="00CE08B0" w:rsidRPr="003745D0" w:rsidRDefault="00CE08B0" w:rsidP="00CE08B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Aparat przenośny w formie laptopa z baterią umożliwiającą pracę przez min 40 minut. Możliwość wymiany baterii na nową dostępna dla Użytkownika, bez konieczności wzywania autoryzowanego serwisu.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738035" w14:textId="1823B071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0A34FE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4F48B675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1E4BFA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557F8D" w14:textId="2C34A82F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Zasilanie zgodne z Polską Normą (230V; 50Hz)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0B13DE" w14:textId="7B24D15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2F12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F3A145C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8C7627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9D933B" w14:textId="4E7FCE4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Ilość cyfrowych kanałów przetwarzania min. 500 000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2608D6" w14:textId="18191AF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2DE1BE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16F09EFE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2BDB32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4FBD5" w14:textId="162D214C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Dynamika aparatu min. 170 dB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BDFF15" w14:textId="5C631BBA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EFA744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6EC36FD9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102E19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C534ED" w14:textId="612B947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Głębokość obrazowania w zakresie min. Od 1 do 30 cm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8C1249" w14:textId="5FEBC0FE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A6381C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51D90B00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A6C454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C6A4F4" w14:textId="7257C4B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Maksymalna częstotliwość odświeżania (Frame Rate) dla obrazu 2D min. 700 obrazów/s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B307B2" w14:textId="2C225E4C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3B1674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B2F1809" w14:textId="77777777" w:rsidTr="00CE08B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87D4F2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885DE7" w14:textId="77777777" w:rsidR="00CE08B0" w:rsidRPr="003745D0" w:rsidRDefault="00CE08B0" w:rsidP="00CE08B0">
            <w:pPr>
              <w:spacing w:after="0"/>
              <w:rPr>
                <w:rFonts w:ascii="Tahoma" w:eastAsia="Arial Unicode MS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Zakres stosowanych częstotliwości pracy min. od 1 do 15 MHz</w:t>
            </w:r>
          </w:p>
          <w:p w14:paraId="0C010881" w14:textId="33874E0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(określony zakresem częstotliwości głowic pracujących z aparatem)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B0065F" w14:textId="68C8ED41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F12541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EA8B514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A00E9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C1DD5B" w14:textId="7F42D5D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Monitor kolorowy LCD min. 15 cali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55EFC9" w14:textId="4212834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CB216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CBBCBCC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37BE39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895138" w14:textId="1742E1C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Waga aparatu z baterią bez akcesoriów maks. 7,</w:t>
            </w:r>
            <w:r w:rsidR="00764031">
              <w:rPr>
                <w:rFonts w:ascii="Tahoma" w:hAnsi="Tahoma" w:cs="Tahoma"/>
                <w:sz w:val="20"/>
                <w:szCs w:val="20"/>
              </w:rPr>
              <w:t>0</w:t>
            </w:r>
            <w:r w:rsidRPr="003745D0">
              <w:rPr>
                <w:rFonts w:ascii="Tahoma" w:hAnsi="Tahoma" w:cs="Tahoma"/>
                <w:sz w:val="20"/>
                <w:szCs w:val="20"/>
              </w:rPr>
              <w:t xml:space="preserve"> kg</w:t>
            </w:r>
            <w:r w:rsidR="00764031">
              <w:rPr>
                <w:rFonts w:ascii="Tahoma" w:hAnsi="Tahoma" w:cs="Tahoma"/>
                <w:sz w:val="20"/>
                <w:szCs w:val="20"/>
              </w:rPr>
              <w:t xml:space="preserve"> (+/- 10%)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FDBA3E" w14:textId="39B482E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EC1C1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39BCDFA" w14:textId="77777777" w:rsidTr="0083612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864446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F61DD9" w14:textId="5D0F406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Dedykowana stacja dokująca na kołach z blokadą, zasilaczem sieciowym, drukarką , regulacją góra dół min 18 cm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E407AB" w14:textId="2D273AEA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06EC16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06F30FD" w14:textId="77777777" w:rsidTr="00F106B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39BC53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FA8116" w14:textId="4044E0E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Waga stacji dokującej maks. 4</w:t>
            </w:r>
            <w:r w:rsidR="00764031">
              <w:rPr>
                <w:rFonts w:ascii="Tahoma" w:hAnsi="Tahoma" w:cs="Tahoma"/>
                <w:sz w:val="20"/>
                <w:szCs w:val="20"/>
              </w:rPr>
              <w:t>5</w:t>
            </w:r>
            <w:r w:rsidRPr="003745D0">
              <w:rPr>
                <w:rFonts w:ascii="Tahoma" w:hAnsi="Tahoma" w:cs="Tahoma"/>
                <w:sz w:val="20"/>
                <w:szCs w:val="20"/>
              </w:rPr>
              <w:t xml:space="preserve"> kg</w:t>
            </w:r>
            <w:r w:rsidR="00764031">
              <w:rPr>
                <w:rFonts w:ascii="Tahoma" w:hAnsi="Tahoma" w:cs="Tahoma"/>
                <w:sz w:val="20"/>
                <w:szCs w:val="20"/>
              </w:rPr>
              <w:t xml:space="preserve"> (+/- 10%)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370708" w14:textId="44D0C67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156FCF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287619D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B73D1D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B06E42" w14:textId="185A4AA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Regulacja wzmocnienia głębokościowego wiązki TGC min. 8 suwaków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82A307" w14:textId="5AEE9B7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B54792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0E3FD1D7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B89902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D2AB75" w14:textId="0ECF2A4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Regulacja wzmocnienia poprzecznego wiązki LGC min. 2 suwaki.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087728" w14:textId="3C95BDE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CFF03A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CE08B0" w14:paraId="19391416" w14:textId="77777777" w:rsidTr="00CE08B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61E6BE" w14:textId="1435459F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DDE55B" w14:textId="57A35E7F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08B0">
              <w:rPr>
                <w:rFonts w:ascii="Tahoma" w:hAnsi="Tahoma" w:cs="Tahoma"/>
                <w:b/>
                <w:bCs/>
                <w:sz w:val="20"/>
                <w:szCs w:val="20"/>
              </w:rPr>
              <w:t>Tryby pracy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B4C832" w14:textId="76069318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7114D4" w14:textId="77777777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08B0" w:rsidRPr="003745D0" w14:paraId="17EA8349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C44844" w14:textId="4ECF7B0A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151BFD" w14:textId="316D199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Tryb B (2D)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DF9717" w14:textId="417B551A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B459EB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14BE7C11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BB4530" w14:textId="08B01A8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5A08B9" w14:textId="337C967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Powiększenie obrazu zamrożonego oraz obrazu w czasie rzeczywistym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0D6339" w14:textId="4DA5532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A43627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092C0337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AA626D" w14:textId="66F69C7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8EF007" w14:textId="5A731B83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Automatyczna optymalizacja obrazu 2D przy pomocy jednego klawisza (min. wzmocnienie ogólne, korekcja wzmocnienia głębokościowego TGC)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9AFCC1" w14:textId="0CF35A7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DF6B82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0FE98782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84162A" w14:textId="1DDD388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534A81" w14:textId="6EE253F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Praca w trybie wielokierunkowego nadawania i odbierania wiązki ultradźwiekowej na głowicach convex i liniowych min. 7 kątów nadawania wiązki.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5E43CD" w14:textId="7BBBB7D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5C02F0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15A685E3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0434C" w14:textId="4ACE6ED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226F82" w14:textId="6B88AB3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obracania obrazu lewo-prawo, góra-dół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1CB134" w14:textId="751D3D6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C71611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6D1F9E6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6B04AC" w14:textId="6C7EA86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9EFE99" w14:textId="7DC9DCA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Obrazowanie trapezowe oraz rombowe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99EB54" w14:textId="4422E81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E5D4C0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643F47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0D5273" w14:textId="520FA57A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C42570" w14:textId="0A2E3963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Tryb 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DD0777" w14:textId="2A5C309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742888" w14:textId="77777777" w:rsidR="00CE08B0" w:rsidRPr="003745D0" w:rsidRDefault="00CE08B0" w:rsidP="00CE08B0">
            <w:pPr>
              <w:widowControl w:val="0"/>
              <w:tabs>
                <w:tab w:val="left" w:pos="1056"/>
                <w:tab w:val="left" w:pos="1764"/>
                <w:tab w:val="left" w:pos="2472"/>
                <w:tab w:val="left" w:pos="3180"/>
                <w:tab w:val="left" w:pos="3888"/>
                <w:tab w:val="left" w:pos="4596"/>
                <w:tab w:val="left" w:pos="5304"/>
                <w:tab w:val="left" w:pos="6012"/>
                <w:tab w:val="left" w:pos="6720"/>
                <w:tab w:val="left" w:pos="7428"/>
                <w:tab w:val="left" w:pos="8136"/>
                <w:tab w:val="left" w:pos="8844"/>
                <w:tab w:val="left" w:pos="9552"/>
                <w:tab w:val="left" w:pos="99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72514B9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106EDF" w14:textId="3D4C115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8F3B5D" w14:textId="2DC07EA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Kolorowy Doppler w M-mode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E50047" w14:textId="4CC77AD3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48850E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52B535D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8BE3E" w14:textId="2A42E0AC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C743D8" w14:textId="1BBFC64C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M-mode anatomiczny na obrazie na żywo i z pamięci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2577D" w14:textId="27271CB0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31BB8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6B043348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29D175" w14:textId="62B1EFB0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55319A" w14:textId="228465EE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Tryb Doppler Kolorowy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5C87FC" w14:textId="4C4714B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D99A60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D95D9E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304C44" w14:textId="5F451E8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EA90F7" w14:textId="5DF234E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Jednoczesne wyświetlanie na ekranie dwóch obrazów w czasie rzeczywistym typu 2D + 2D i doppler kolorowy (mocy)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C8196B" w14:textId="2FE450E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83CE81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885FE50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D5E8E8" w14:textId="79B14150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54F2B5" w14:textId="650025E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Automatyczna optymalizacja częstotliwości Dopplera Kolorowego w zależności od głębokości obrazowania oraz automatyczna optymalizacja wzmocnienia kolorowego Dopplera za pomocą jednego przycisku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EFEF47" w14:textId="51BAD80C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BB7BB6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47D47E0F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7A0D04" w14:textId="2023883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523701" w14:textId="07FF28FE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Tryb spektralny Doppler pulsacyjny (PW)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15186D" w14:textId="62D44993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56D920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6E0F44AE" w14:textId="77777777" w:rsidTr="00CE08B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F4F2B2" w14:textId="0E2D33B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0F6A0E" w14:textId="05177A2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Automatyczna optymalizacja obrazu PW przy pomocy jednego klawisza (dopasowanie linii bazowej, PRF, wzmocnienie sygnału)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64A1A8" w14:textId="70B6C7C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9A8C90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79D7B38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CAB547" w14:textId="7724F05A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995E8E" w14:textId="2F1BA07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Szerokość bramki dopplera dopplerowskiej min. od 0.8 mm do 24 mm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CD276E" w14:textId="51E800D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6E897E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1F928117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8CE204" w14:textId="5F25B1D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C7A904" w14:textId="4C74615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Doppler spektralny PW; Minimalna prędkość 8,0 m/s (przy zerowym kącie bramki)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ABD812" w14:textId="27C7136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CE74F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F1909C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6F1C75" w14:textId="44247CC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A38AD3" w14:textId="1B405D9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Tryb spektralny Doppler z falą ciągłą (CW)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117DB9" w14:textId="0F53376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10D71B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5F38DB80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996232" w14:textId="46D3481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5C27A8" w14:textId="06816A8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Sterowany pod kontrolą obrazu 2D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6A231C" w14:textId="2DE14790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D1C329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0A7A03D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49B503" w14:textId="3282635E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B20310" w14:textId="36833CD3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Doppler spektralny z falą ciągłą CW. (Rejestrowane prędkości maksymalne przy zerowym kącie bramki min. 19 m/s)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2C67E3" w14:textId="63C13880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9A3898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A8705C9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F27394" w14:textId="4F2AD70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489CC7" w14:textId="06A17C2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b/>
                <w:bCs/>
                <w:sz w:val="20"/>
                <w:szCs w:val="20"/>
              </w:rPr>
              <w:t>Doppler tkankowy kolorowy oraz spektralny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B357FC" w14:textId="7C242B4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432249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CE08B0" w14:paraId="4157EC7F" w14:textId="77777777" w:rsidTr="00CE08B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F5E3DC" w14:textId="7490EE72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08B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3341DD" w14:textId="129DE19F" w:rsidR="00CE08B0" w:rsidRPr="00CE08B0" w:rsidRDefault="00CE08B0" w:rsidP="00CE08B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08B0">
              <w:rPr>
                <w:rFonts w:ascii="Tahoma" w:hAnsi="Tahoma" w:cs="Tahoma"/>
                <w:b/>
                <w:bCs/>
                <w:sz w:val="20"/>
                <w:szCs w:val="20"/>
              </w:rPr>
              <w:t>Głowice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72BE69" w14:textId="018DF082" w:rsidR="00CE08B0" w:rsidRPr="00CE08B0" w:rsidRDefault="00CE08B0" w:rsidP="00CE08B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FF9731" w14:textId="77777777" w:rsidR="00CE08B0" w:rsidRPr="00CE08B0" w:rsidRDefault="00CE08B0" w:rsidP="00CE08B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08B0" w:rsidRPr="003745D0" w14:paraId="6D44D9EA" w14:textId="77777777" w:rsidTr="0083612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898BB" w14:textId="7674FBF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E55086" w14:textId="77777777" w:rsidR="00CE08B0" w:rsidRPr="003745D0" w:rsidRDefault="00CE08B0" w:rsidP="00CE08B0">
            <w:pPr>
              <w:pStyle w:val="Standard"/>
              <w:autoSpaceDE w:val="0"/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</w:rPr>
            </w:pPr>
            <w:r w:rsidRPr="003745D0"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</w:rPr>
              <w:t>Głowica liniowa elektroniczna, szerokopasmowa</w:t>
            </w:r>
          </w:p>
          <w:p w14:paraId="7BA81A8B" w14:textId="714F149F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  <w:u w:color="000000"/>
              </w:rPr>
              <w:t>Zakres częstotliwości fundamentalnych min. 3,0 – 12,0 MHz; Długość pola widzenia (FOV) max 40 mm; Ilość elementów min. 250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0F33D0" w14:textId="01D6FFD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43B35E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1427A1F0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8CBC4" w14:textId="01AFCE6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219A1F" w14:textId="77777777" w:rsidR="00CE08B0" w:rsidRPr="003745D0" w:rsidRDefault="00CE08B0" w:rsidP="00CE08B0">
            <w:pPr>
              <w:pStyle w:val="Standard"/>
              <w:autoSpaceDE w:val="0"/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</w:rPr>
            </w:pPr>
            <w:r w:rsidRPr="003745D0"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</w:rPr>
              <w:t>Głowica convex elektroniczna, szerokopasmowa</w:t>
            </w:r>
          </w:p>
          <w:p w14:paraId="205DC518" w14:textId="142267E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  <w:u w:color="000000"/>
              </w:rPr>
              <w:t>Zakres częstotliwości fundamentalnych min. 1,0 – 5,0 MHz; Kąt skanowania min. 70°; Ilość elementów min. 250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EE79C" w14:textId="06F84B0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E826DB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5BBA079" w14:textId="77777777" w:rsidTr="0083612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28D6C5" w14:textId="08B0DC1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632408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Głowica sektorowa z obrazowaniem harmonicznym do badań serca przezklatkowych.</w:t>
            </w:r>
          </w:p>
          <w:p w14:paraId="3C6A349A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Zakres częstotliwości pracy min. od 1 do 5 MHz.</w:t>
            </w:r>
          </w:p>
          <w:p w14:paraId="58C40C52" w14:textId="5170CEC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  <w:u w:color="000000"/>
              </w:rPr>
              <w:t>Ilość elementów min. 80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198DF0" w14:textId="6FB9E2D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671C76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1029BD6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083858" w14:textId="56B5876C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411D10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Możliwość rozbudowy o głowicę do badań przezprzełykowych</w:t>
            </w:r>
          </w:p>
          <w:p w14:paraId="6204D47D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Zakres częstotliwości pracy min. od 2 do 8 MHz.</w:t>
            </w:r>
          </w:p>
          <w:p w14:paraId="6E58ABE7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Ilość elementów min. 2500.</w:t>
            </w:r>
          </w:p>
          <w:p w14:paraId="5AC7BDB8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Tryby obrazowania B-mode, M-mode, CD, CW Doppler, PW Doppler.</w:t>
            </w:r>
          </w:p>
          <w:p w14:paraId="68666182" w14:textId="5A6F832D" w:rsidR="00CE08B0" w:rsidRPr="00CE08B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suppressAutoHyphens/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eastAsia="Times New Roman" w:hAnsi="Tahoma" w:cs="Tahoma"/>
                <w:sz w:val="20"/>
                <w:szCs w:val="20"/>
                <w:u w:color="000000"/>
                <w:lang w:val="pl-PL"/>
              </w:rPr>
              <w:t>Opcjonalna praca głowicy w trybie D, 3D kolor Doppler oraz obrazowanie dwóch niezależnych płaszczyzn w czasie rzeczywistym w trybie B-mode i CD.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B79464" w14:textId="050A10B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C483D7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06052C34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211437" w14:textId="1948CA5E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303929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pl-PL"/>
              </w:rPr>
              <w:t>Możliwość rozbudowy na dzień składania oferty</w:t>
            </w:r>
          </w:p>
          <w:p w14:paraId="4B0DBD53" w14:textId="77777777" w:rsidR="00CE08B0" w:rsidRPr="003745D0" w:rsidRDefault="00CE08B0" w:rsidP="00CE08B0">
            <w:pPr>
              <w:pStyle w:val="Standard"/>
              <w:autoSpaceDE w:val="0"/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  <w:lang w:val="pl-PL"/>
              </w:rPr>
            </w:pPr>
            <w:r w:rsidRPr="003745D0">
              <w:rPr>
                <w:rFonts w:ascii="Tahoma" w:hAnsi="Tahoma"/>
                <w:color w:val="000000"/>
                <w:kern w:val="0"/>
                <w:sz w:val="20"/>
                <w:szCs w:val="20"/>
                <w:u w:color="000000"/>
                <w:lang w:val="pl-PL"/>
              </w:rPr>
              <w:t>Głowica sektorowa  pediatryczna neonatologiczna elektroniczna, szerokopasmowa, ze zmienną częstotliwością pracy, do badań kardiologicznych pediatrycznych</w:t>
            </w:r>
          </w:p>
          <w:p w14:paraId="1C117A05" w14:textId="6924F47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  <w:u w:color="000000"/>
              </w:rPr>
              <w:t>Zakres częstotliwości fundamentalnych 4,0 – 12,0 MHz; Kąt skanowania min. 90°; Ilość elementów min. 90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82C4FE" w14:textId="49C4495C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CC206F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04CDCDDF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7D6D42" w14:textId="3A7A30BF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D53073" w14:textId="0A3F221F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color w:val="FF0000"/>
                <w:sz w:val="20"/>
                <w:szCs w:val="20"/>
                <w:u w:color="000000"/>
              </w:rPr>
              <w:t>Kompatybilność w/w oferowanych głowic z aparatem nr 1 i 2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B0A3D0" w14:textId="330CAE9E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color w:val="FF0000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893BF4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CE08B0" w14:paraId="3256FD40" w14:textId="77777777" w:rsidTr="00CE08B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5F8966" w14:textId="4822EFC3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270064" w14:textId="0893B573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08B0">
              <w:rPr>
                <w:rFonts w:ascii="Tahoma" w:hAnsi="Tahoma" w:cs="Tahoma"/>
                <w:b/>
                <w:bCs/>
                <w:sz w:val="20"/>
                <w:szCs w:val="20"/>
              </w:rPr>
              <w:t>Pakiety obliczeniowe/raporty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70393" w14:textId="4A044C4A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60F2FF" w14:textId="77777777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08B0" w:rsidRPr="003745D0" w14:paraId="07871B7E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3E4735" w14:textId="38A2206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3E969E" w14:textId="25A4AC4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Pełny pakiet obliczeniowy kardiologiczny dla dorosłych oraz pakiet do badań naczyniowych, brzusznych, małych narządów,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5077C" w14:textId="3972262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9D02F4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AEDB21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3663DF" w14:textId="47009315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E00B4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pl-PL"/>
              </w:rPr>
              <w:t>Możliwość rozbudowy na dzień składania oferty</w:t>
            </w:r>
          </w:p>
          <w:p w14:paraId="72A25D91" w14:textId="5EDDDA1F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Pakiet do echokardiograficznej próby wysiłkowej Stress Echo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EC71AB" w14:textId="0005C44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D19FD6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0AB296B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675B8" w14:textId="291ED721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6F11B9" w14:textId="7847E30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 xml:space="preserve">Ocena globalnej funkcji lewej komory i odcinkowej ruchomości ścian, deformacji i </w:t>
            </w:r>
            <w:r w:rsidRPr="003745D0">
              <w:rPr>
                <w:rFonts w:ascii="Tahoma" w:hAnsi="Tahoma" w:cs="Tahoma"/>
                <w:sz w:val="20"/>
                <w:szCs w:val="20"/>
              </w:rPr>
              <w:lastRenderedPageBreak/>
              <w:t>synchronii przy użyciu technologii śledzenia markerów akustycznych w trybie 2D z wyznaczeniem wartości GLS oraz automatycznym wyznaczeniem frakcji wyrzytowej LV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07C60A" w14:textId="78DCB04C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4553C3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5F64267C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60D5F2" w14:textId="0927C22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FC8A4B" w14:textId="456442E1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Oprogramowanie do zautomatyzowanego pomiaru amplitudy ruchu pierścienia zastawki mitralnej , śledzenia ruchu pierścienia zastawki mitralnej w czasie względem koniuszka serca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522FF2" w14:textId="3266818A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062271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3D4E97CC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25504B" w14:textId="1F36EF83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844FC5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pl-PL"/>
              </w:rPr>
              <w:t>Możliwość rozbudowy na dzień składania oferty</w:t>
            </w:r>
          </w:p>
          <w:p w14:paraId="6BF4FABA" w14:textId="77777777" w:rsidR="00CE08B0" w:rsidRPr="003745D0" w:rsidRDefault="00CE08B0" w:rsidP="00CE08B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745D0">
              <w:rPr>
                <w:rFonts w:ascii="Tahoma" w:hAnsi="Tahoma" w:cs="Tahoma"/>
                <w:sz w:val="20"/>
                <w:szCs w:val="20"/>
                <w:lang w:val="pl-PL"/>
              </w:rPr>
              <w:t>Automatyczne wykonywanie pomiarów grubości kompleksu Intima media (IMT) w tętnicach szyjnych i innych naczyniach powierzchniowych</w:t>
            </w:r>
          </w:p>
          <w:p w14:paraId="7E9F13C8" w14:textId="30439A5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Automatyczne pomiary na wybranych przez użytkownika klatkach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C6E88D" w14:textId="2C84133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D43DAA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48489AF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223C50" w14:textId="273CC09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707C50" w14:textId="6BB47FDA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Automatyczne obrysowanie i wyznaczanie parametrów widma dopplerowskiego w czasie rzeczywistym na ruchomym spektrum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5DEC31" w14:textId="4CD328C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3AF98D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1C0D5D1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A2FB42" w14:textId="3523865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8DD00B" w14:textId="5BD06941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Automatyczne (jednym naciśnięciem klawisza) wyznaczanie parametrów widma  dopplerowskiego na zamrożonym spektrum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731143" w14:textId="6562D25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69F3F4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38B9A9B4" w14:textId="77777777" w:rsidTr="0083612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D7AEA3" w14:textId="27E9CDC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53527F" w14:textId="1B2BDA0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Raporty dla każdego rodzaju i trybu badania mogące zawierać własne komentarze Użytkownika oraz obrazy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09D37" w14:textId="7C58F00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EC20F7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17D05D11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02F8A" w14:textId="532E3FA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1C901C" w14:textId="7AFD051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Archiwizacja raportów na dysku DVD, CD-R i dysku twardym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D146E1" w14:textId="57B87D26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99153A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CE08B0" w14:paraId="575E01B4" w14:textId="77777777" w:rsidTr="00CE08B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8F068E" w14:textId="10B000AC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FB43F7" w14:textId="5BA5ED26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08B0">
              <w:rPr>
                <w:rFonts w:ascii="Tahoma" w:hAnsi="Tahoma" w:cs="Tahoma"/>
                <w:b/>
                <w:bCs/>
                <w:sz w:val="20"/>
                <w:szCs w:val="20"/>
              </w:rPr>
              <w:t>System archiwizacji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6B0E0E" w14:textId="2FF07514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071930" w14:textId="77777777" w:rsidR="00CE08B0" w:rsidRPr="00CE08B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E08B0" w:rsidRPr="003745D0" w14:paraId="737B58E8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744A3B" w14:textId="64C0D08E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508C3B" w14:textId="0787BC8D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Pamięć dynamiczna obrazu (CINE LOOP) dla trybu B z możliwością przeglądu w sposób płynny z regulacja prędkości odtwarzania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208242" w14:textId="7D59165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31FB1E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F8062A7" w14:textId="77777777" w:rsidTr="00836122">
        <w:trPr>
          <w:trHeight w:val="567"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0EA029" w14:textId="3141BBE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2323AD" w14:textId="5DBB968B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Wewnętrzny dysk twardy aparatu przeznaczony do archiwizacji badań min. 500 GB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1C9B6F" w14:textId="008B4B8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83C744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3F2D16E6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2FD56C" w14:textId="23DE7323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30D5D3" w14:textId="7ADC7B1C" w:rsidR="00CE08B0" w:rsidRPr="003745D0" w:rsidRDefault="00CE08B0" w:rsidP="00CE08B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porównania na ekranie dwóch obrazów: jednego rzeczywistego drugiego odtworzonego z dysku trwałego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87BCA5" w14:textId="776BECE9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CDA3D" w14:textId="77777777" w:rsidR="00CE08B0" w:rsidRPr="003745D0" w:rsidRDefault="00CE08B0" w:rsidP="00CE08B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60F78AEF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D44D00" w14:textId="4F95361F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6CA940" w14:textId="77777777" w:rsidR="00CE08B0" w:rsidRPr="003745D0" w:rsidRDefault="00CE08B0" w:rsidP="00CE08B0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en-US"/>
              </w:rPr>
            </w:pPr>
            <w:r w:rsidRPr="003745D0">
              <w:rPr>
                <w:rFonts w:ascii="Tahoma" w:eastAsia="Arial Unicode MS" w:hAnsi="Tahoma" w:cs="Tahoma"/>
                <w:color w:val="000000"/>
                <w:sz w:val="20"/>
                <w:szCs w:val="20"/>
                <w:lang w:eastAsia="en-US"/>
              </w:rPr>
              <w:t>Dostęp do tzw. surowych danych na dysku twardym aparatu i możliwość modyfikacji ustawień min.:</w:t>
            </w:r>
          </w:p>
          <w:p w14:paraId="2224AFF9" w14:textId="1DA5A071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wzmocnienie, TGC, LGC, dynamika obrazu, mapa szarości, orientacja obrazu L/P, G/D, powiększenie, zmiana linii bazowej, zmiana szybkości odtwarzania itd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7FA684" w14:textId="7608DEA0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240598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055D8EFE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99D030" w14:textId="7B02E0D1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733137" w14:textId="4D518D38" w:rsidR="00CE08B0" w:rsidRPr="003745D0" w:rsidRDefault="00CE08B0" w:rsidP="00CE08B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archiwizacji sekwencji ruchomych i statycznych na dysku aparatu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33C474" w14:textId="4CA3892A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0455D5" w14:textId="77777777" w:rsidR="00CE08B0" w:rsidRPr="003745D0" w:rsidRDefault="00CE08B0" w:rsidP="00CE08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0FA15BBF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436C1B" w14:textId="62EDEE40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972CBD" w14:textId="38D1F8B5" w:rsidR="00CE08B0" w:rsidRPr="003745D0" w:rsidRDefault="00CE08B0" w:rsidP="00CE08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Nagrywarka DVD wbudowana w aparat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9C1BE9" w14:textId="6A3F198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E79DE6" w14:textId="77777777" w:rsidR="00CE08B0" w:rsidRPr="003745D0" w:rsidRDefault="00CE08B0" w:rsidP="00CE08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748C8A4" w14:textId="77777777" w:rsidTr="00F106B2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F56EE3" w14:textId="31F5A753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ABEB50" w14:textId="11C3782F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Aktywne gniazdo USB do archiwizacji obrazów statycznych oraz ruchomych na przenośnej pamięci USB (Flash, Pendrive)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F09C5" w14:textId="12E66DA2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69CC3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206D56DA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4639AF" w14:textId="6371E54C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1FBD07" w14:textId="2D088910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Możliwość wykonywania zdalnej diagnostyki serwisowej aparatu poprzez sieć Internetową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36FD7" w14:textId="3B7F00E8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064AB9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65D2CDD1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A9B327" w14:textId="1410059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4A9D5D" w14:textId="125292CF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Okres gwarancji aparatu i wyposażenia min. 24 miesiące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83A31E" w14:textId="04D6D0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15A7C9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8B0" w:rsidRPr="003745D0" w14:paraId="738E6AA6" w14:textId="77777777" w:rsidTr="00836122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2EB83F" w14:textId="746C9AAF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0820B9" w14:textId="77777777" w:rsidR="00CE08B0" w:rsidRPr="003745D0" w:rsidRDefault="00CE08B0" w:rsidP="00CE08B0">
            <w:pPr>
              <w:spacing w:after="0"/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  <w:t>Oprogramowanie do przesyłania obrazów i danych zgodnych z standardem DICOM 3.0 z minimum następującymi funkcjami:</w:t>
            </w:r>
          </w:p>
          <w:p w14:paraId="12DC3B97" w14:textId="77777777" w:rsidR="00CE08B0" w:rsidRPr="003745D0" w:rsidRDefault="00CE08B0" w:rsidP="00CE08B0">
            <w:pPr>
              <w:spacing w:after="0"/>
              <w:rPr>
                <w:rFonts w:ascii="Tahoma" w:eastAsia="Arial Unicode MS" w:hAnsi="Tahoma" w:cs="Tahoma"/>
                <w:sz w:val="20"/>
                <w:szCs w:val="20"/>
                <w:lang w:val="en-US"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val="en-US" w:eastAsia="en-US"/>
              </w:rPr>
              <w:t>DICOM Send/Recive,</w:t>
            </w:r>
          </w:p>
          <w:p w14:paraId="25E6D64A" w14:textId="77777777" w:rsidR="00CE08B0" w:rsidRPr="003745D0" w:rsidRDefault="00CE08B0" w:rsidP="00CE08B0">
            <w:pPr>
              <w:spacing w:after="0"/>
              <w:rPr>
                <w:rFonts w:ascii="Tahoma" w:eastAsia="Arial Unicode MS" w:hAnsi="Tahoma" w:cs="Tahoma"/>
                <w:sz w:val="20"/>
                <w:szCs w:val="20"/>
                <w:lang w:val="en-US"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val="en-US" w:eastAsia="en-US"/>
              </w:rPr>
              <w:t>DICOM Storage Comitment,</w:t>
            </w:r>
          </w:p>
          <w:p w14:paraId="23B7A4D5" w14:textId="77777777" w:rsidR="00CE08B0" w:rsidRPr="003745D0" w:rsidRDefault="00CE08B0" w:rsidP="00CE08B0">
            <w:pPr>
              <w:spacing w:after="0"/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  <w:t>DICOM Worklist,</w:t>
            </w:r>
          </w:p>
          <w:p w14:paraId="573B51F3" w14:textId="77777777" w:rsidR="00CE08B0" w:rsidRPr="003745D0" w:rsidRDefault="00CE08B0" w:rsidP="00CE08B0">
            <w:pPr>
              <w:spacing w:after="0"/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  <w:lang w:eastAsia="en-US"/>
              </w:rPr>
              <w:t>DICOM Print,</w:t>
            </w:r>
          </w:p>
          <w:p w14:paraId="125F2341" w14:textId="19C3B790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eastAsia="Arial Unicode MS" w:hAnsi="Tahoma" w:cs="Tahoma"/>
                <w:sz w:val="20"/>
                <w:szCs w:val="20"/>
              </w:rPr>
              <w:t>oraz kardiologiczne raporty strukturalne.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D82A56" w14:textId="0465D274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5D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DD0827" w14:textId="77777777" w:rsidR="00CE08B0" w:rsidRPr="003745D0" w:rsidRDefault="00CE08B0" w:rsidP="00CE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CB353C" w14:textId="4DC620BA" w:rsidR="00244865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E268EB" w14:textId="3CDFE80C" w:rsidR="00244865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4D5E4AE" w14:textId="77777777" w:rsidR="00244865" w:rsidRPr="003745D0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8EDB7D" w14:textId="77777777" w:rsidR="003745D0" w:rsidRPr="003745D0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86D4001" w14:textId="4B025BF6" w:rsidR="003745D0" w:rsidRPr="003745D0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3745D0">
        <w:rPr>
          <w:rFonts w:ascii="Tahoma" w:hAnsi="Tahoma" w:cs="Tahoma"/>
          <w:color w:val="000000"/>
          <w:sz w:val="20"/>
          <w:szCs w:val="20"/>
        </w:rPr>
        <w:t>_________________, dnia ___/___/2021 r.</w:t>
      </w:r>
    </w:p>
    <w:p w14:paraId="423D4D2A" w14:textId="77777777" w:rsidR="003745D0" w:rsidRPr="003745D0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C62630" w14:textId="77777777" w:rsidR="003745D0" w:rsidRPr="003745D0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3745D0">
        <w:rPr>
          <w:rFonts w:ascii="Tahoma" w:hAnsi="Tahoma" w:cs="Tahoma"/>
          <w:i/>
          <w:iCs/>
          <w:color w:val="000000"/>
          <w:sz w:val="20"/>
          <w:szCs w:val="20"/>
        </w:rPr>
        <w:t>______________________________</w:t>
      </w:r>
    </w:p>
    <w:p w14:paraId="00B3E8CA" w14:textId="77777777" w:rsidR="003745D0" w:rsidRPr="003745D0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sz w:val="20"/>
          <w:szCs w:val="20"/>
        </w:rPr>
      </w:pPr>
      <w:r w:rsidRPr="003745D0">
        <w:rPr>
          <w:rFonts w:ascii="Tahoma" w:hAnsi="Tahoma" w:cs="Tahoma"/>
          <w:i/>
          <w:iCs/>
          <w:color w:val="000000"/>
          <w:sz w:val="20"/>
          <w:szCs w:val="20"/>
        </w:rPr>
        <w:t>podpis i pieczątka imienna</w:t>
      </w:r>
    </w:p>
    <w:p w14:paraId="10F64FB3" w14:textId="482EB3E5" w:rsidR="003745D0" w:rsidRPr="003745D0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3745D0">
        <w:rPr>
          <w:rFonts w:ascii="Tahoma" w:hAnsi="Tahoma" w:cs="Tahoma"/>
          <w:i/>
          <w:iCs/>
          <w:color w:val="000000"/>
          <w:sz w:val="20"/>
          <w:szCs w:val="20"/>
        </w:rPr>
        <w:t xml:space="preserve">osoby upoważnionej do reprezentowania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Oferenta</w:t>
      </w:r>
    </w:p>
    <w:p w14:paraId="6B11D6BB" w14:textId="77777777" w:rsidR="007110BC" w:rsidRPr="003745D0" w:rsidRDefault="007110BC" w:rsidP="003745D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110BC" w:rsidRPr="003745D0" w:rsidSect="000A64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DECA" w14:textId="77777777" w:rsidR="00BD2B69" w:rsidRDefault="00BD2B69" w:rsidP="001030FF">
      <w:pPr>
        <w:spacing w:after="0" w:line="240" w:lineRule="auto"/>
      </w:pPr>
      <w:r>
        <w:separator/>
      </w:r>
    </w:p>
  </w:endnote>
  <w:endnote w:type="continuationSeparator" w:id="0">
    <w:p w14:paraId="0B11B873" w14:textId="77777777" w:rsidR="00BD2B69" w:rsidRDefault="00BD2B69" w:rsidP="0010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99218230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87BE59" w14:textId="78A1164F" w:rsidR="00914193" w:rsidRPr="00914193" w:rsidRDefault="00914193" w:rsidP="000A645F">
            <w:pPr>
              <w:pStyle w:val="Stopka"/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419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1419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1F2040" w14:textId="703A89EB" w:rsidR="00166466" w:rsidRPr="000A645F" w:rsidRDefault="000A645F" w:rsidP="000A645F">
    <w:pPr>
      <w:spacing w:after="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6BDA" w14:textId="1DA6492A" w:rsidR="00166466" w:rsidRDefault="00914193" w:rsidP="00914193">
    <w:pPr>
      <w:pStyle w:val="Stopka"/>
      <w:jc w:val="center"/>
    </w:pPr>
    <w:r w:rsidRPr="00D245F7">
      <w:rPr>
        <w:noProof/>
      </w:rPr>
      <w:drawing>
        <wp:inline distT="0" distB="0" distL="0" distR="0" wp14:anchorId="0F517FEA" wp14:editId="44A4FB90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E5EF" w14:textId="77777777" w:rsidR="00BD2B69" w:rsidRDefault="00BD2B69" w:rsidP="001030FF">
      <w:pPr>
        <w:spacing w:after="0" w:line="240" w:lineRule="auto"/>
      </w:pPr>
      <w:r>
        <w:separator/>
      </w:r>
    </w:p>
  </w:footnote>
  <w:footnote w:type="continuationSeparator" w:id="0">
    <w:p w14:paraId="20131364" w14:textId="77777777" w:rsidR="00BD2B69" w:rsidRDefault="00BD2B69" w:rsidP="0010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705" w14:textId="15CD1D5E" w:rsidR="000A645F" w:rsidRDefault="000A645F" w:rsidP="000A645F">
    <w:pPr>
      <w:pStyle w:val="Nagwek"/>
      <w:jc w:val="center"/>
    </w:pPr>
    <w:r>
      <w:rPr>
        <w:noProof/>
      </w:rPr>
      <w:drawing>
        <wp:inline distT="0" distB="0" distL="0" distR="0" wp14:anchorId="78EC4E5A" wp14:editId="1C86BD2C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3A7" w14:textId="1971E65E" w:rsidR="00166466" w:rsidRDefault="00914193" w:rsidP="00914193">
    <w:pPr>
      <w:pStyle w:val="Nagwek"/>
      <w:jc w:val="center"/>
    </w:pPr>
    <w:r>
      <w:rPr>
        <w:noProof/>
      </w:rPr>
      <w:drawing>
        <wp:inline distT="0" distB="0" distL="0" distR="0" wp14:anchorId="419F6736" wp14:editId="1B474BE6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59823AAE"/>
    <w:lvl w:ilvl="0" w:tplc="AA3C47D0">
      <w:numFmt w:val="bullet"/>
      <w:lvlText w:val="•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0000001E"/>
    <w:lvl w:ilvl="0" w:tplc="00000B5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hybridMultilevel"/>
    <w:tmpl w:val="0000001F"/>
    <w:lvl w:ilvl="0" w:tplc="00000BB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0021"/>
    <w:multiLevelType w:val="hybridMultilevel"/>
    <w:tmpl w:val="00000021"/>
    <w:lvl w:ilvl="0" w:tplc="00000C8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0022"/>
    <w:multiLevelType w:val="hybridMultilevel"/>
    <w:tmpl w:val="00000022"/>
    <w:lvl w:ilvl="0" w:tplc="00000CE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0023"/>
    <w:multiLevelType w:val="hybridMultilevel"/>
    <w:tmpl w:val="00000023"/>
    <w:lvl w:ilvl="0" w:tplc="00000D4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0024"/>
    <w:multiLevelType w:val="hybridMultilevel"/>
    <w:tmpl w:val="00000024"/>
    <w:lvl w:ilvl="0" w:tplc="00000DA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0025"/>
    <w:multiLevelType w:val="hybridMultilevel"/>
    <w:tmpl w:val="00000025"/>
    <w:lvl w:ilvl="0" w:tplc="00000E1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0026"/>
    <w:multiLevelType w:val="hybridMultilevel"/>
    <w:tmpl w:val="00000026"/>
    <w:lvl w:ilvl="0" w:tplc="00000E7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0027"/>
    <w:multiLevelType w:val="hybridMultilevel"/>
    <w:tmpl w:val="00000027"/>
    <w:lvl w:ilvl="0" w:tplc="00000ED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0028"/>
    <w:multiLevelType w:val="hybridMultilevel"/>
    <w:tmpl w:val="00000028"/>
    <w:lvl w:ilvl="0" w:tplc="00000F3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0029"/>
    <w:multiLevelType w:val="hybridMultilevel"/>
    <w:tmpl w:val="00000029"/>
    <w:lvl w:ilvl="0" w:tplc="00000FA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002A"/>
    <w:multiLevelType w:val="hybridMultilevel"/>
    <w:tmpl w:val="0000002A"/>
    <w:lvl w:ilvl="0" w:tplc="0000100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002B"/>
    <w:multiLevelType w:val="hybridMultilevel"/>
    <w:tmpl w:val="0000002B"/>
    <w:lvl w:ilvl="0" w:tplc="0000106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002C"/>
    <w:multiLevelType w:val="hybridMultilevel"/>
    <w:tmpl w:val="0000002C"/>
    <w:lvl w:ilvl="0" w:tplc="000010C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002D"/>
    <w:multiLevelType w:val="hybridMultilevel"/>
    <w:tmpl w:val="0000002D"/>
    <w:lvl w:ilvl="0" w:tplc="0000113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002E"/>
    <w:multiLevelType w:val="hybridMultilevel"/>
    <w:tmpl w:val="0000002E"/>
    <w:lvl w:ilvl="0" w:tplc="0000119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002F"/>
    <w:multiLevelType w:val="hybridMultilevel"/>
    <w:tmpl w:val="0000002F"/>
    <w:lvl w:ilvl="0" w:tplc="000011F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0030"/>
    <w:multiLevelType w:val="hybridMultilevel"/>
    <w:tmpl w:val="00000030"/>
    <w:lvl w:ilvl="0" w:tplc="0000125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0031"/>
    <w:multiLevelType w:val="hybridMultilevel"/>
    <w:tmpl w:val="00000031"/>
    <w:lvl w:ilvl="0" w:tplc="000012C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0000032"/>
    <w:multiLevelType w:val="hybridMultilevel"/>
    <w:tmpl w:val="00000032"/>
    <w:lvl w:ilvl="0" w:tplc="0000132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0000033"/>
    <w:multiLevelType w:val="hybridMultilevel"/>
    <w:tmpl w:val="00000033"/>
    <w:lvl w:ilvl="0" w:tplc="0000138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0000034"/>
    <w:multiLevelType w:val="hybridMultilevel"/>
    <w:tmpl w:val="00000034"/>
    <w:lvl w:ilvl="0" w:tplc="000013E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0000035"/>
    <w:multiLevelType w:val="hybridMultilevel"/>
    <w:tmpl w:val="00000035"/>
    <w:lvl w:ilvl="0" w:tplc="0000145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00000036"/>
    <w:multiLevelType w:val="hybridMultilevel"/>
    <w:tmpl w:val="00000036"/>
    <w:lvl w:ilvl="0" w:tplc="000014B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0000037"/>
    <w:multiLevelType w:val="hybridMultilevel"/>
    <w:tmpl w:val="00000037"/>
    <w:lvl w:ilvl="0" w:tplc="0000151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00000038"/>
    <w:multiLevelType w:val="hybridMultilevel"/>
    <w:tmpl w:val="00000038"/>
    <w:lvl w:ilvl="0" w:tplc="0000157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00000039"/>
    <w:multiLevelType w:val="hybridMultilevel"/>
    <w:tmpl w:val="00000039"/>
    <w:lvl w:ilvl="0" w:tplc="000015E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0000003A"/>
    <w:multiLevelType w:val="hybridMultilevel"/>
    <w:tmpl w:val="0000003A"/>
    <w:lvl w:ilvl="0" w:tplc="0000164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000003B"/>
    <w:multiLevelType w:val="hybridMultilevel"/>
    <w:tmpl w:val="0000003B"/>
    <w:lvl w:ilvl="0" w:tplc="000016A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0000003C"/>
    <w:multiLevelType w:val="hybridMultilevel"/>
    <w:tmpl w:val="0000003C"/>
    <w:lvl w:ilvl="0" w:tplc="0000170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000003D"/>
    <w:multiLevelType w:val="hybridMultilevel"/>
    <w:tmpl w:val="0000003D"/>
    <w:lvl w:ilvl="0" w:tplc="0000177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0000003E"/>
    <w:multiLevelType w:val="hybridMultilevel"/>
    <w:tmpl w:val="0000003E"/>
    <w:lvl w:ilvl="0" w:tplc="000017D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0000003F"/>
    <w:multiLevelType w:val="hybridMultilevel"/>
    <w:tmpl w:val="0000003F"/>
    <w:lvl w:ilvl="0" w:tplc="0000183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00000040"/>
    <w:multiLevelType w:val="hybridMultilevel"/>
    <w:tmpl w:val="00000040"/>
    <w:lvl w:ilvl="0" w:tplc="0000189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00000041"/>
    <w:multiLevelType w:val="hybridMultilevel"/>
    <w:tmpl w:val="00000041"/>
    <w:lvl w:ilvl="0" w:tplc="000019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00000042"/>
    <w:multiLevelType w:val="hybridMultilevel"/>
    <w:tmpl w:val="00000042"/>
    <w:lvl w:ilvl="0" w:tplc="000019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00000043"/>
    <w:multiLevelType w:val="hybridMultilevel"/>
    <w:tmpl w:val="00000043"/>
    <w:lvl w:ilvl="0" w:tplc="000019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00000044"/>
    <w:multiLevelType w:val="hybridMultilevel"/>
    <w:tmpl w:val="00000044"/>
    <w:lvl w:ilvl="0" w:tplc="00001A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00000045"/>
    <w:multiLevelType w:val="hybridMultilevel"/>
    <w:tmpl w:val="00000045"/>
    <w:lvl w:ilvl="0" w:tplc="00001A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00000046"/>
    <w:multiLevelType w:val="hybridMultilevel"/>
    <w:tmpl w:val="00000046"/>
    <w:lvl w:ilvl="0" w:tplc="00001A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00000047"/>
    <w:multiLevelType w:val="hybridMultilevel"/>
    <w:tmpl w:val="00000047"/>
    <w:lvl w:ilvl="0" w:tplc="00001B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00000048"/>
    <w:multiLevelType w:val="hybridMultilevel"/>
    <w:tmpl w:val="00000048"/>
    <w:lvl w:ilvl="0" w:tplc="00001B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00000049"/>
    <w:multiLevelType w:val="hybridMultilevel"/>
    <w:tmpl w:val="00000049"/>
    <w:lvl w:ilvl="0" w:tplc="00001C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0000004A"/>
    <w:multiLevelType w:val="hybridMultilevel"/>
    <w:tmpl w:val="0000004A"/>
    <w:lvl w:ilvl="0" w:tplc="00001C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0000004B"/>
    <w:multiLevelType w:val="hybridMultilevel"/>
    <w:tmpl w:val="0000004B"/>
    <w:lvl w:ilvl="0" w:tplc="00001C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038357D7"/>
    <w:multiLevelType w:val="hybridMultilevel"/>
    <w:tmpl w:val="513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E901358"/>
    <w:multiLevelType w:val="hybridMultilevel"/>
    <w:tmpl w:val="A0B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6"/>
  </w:num>
  <w:num w:numId="77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B"/>
    <w:rsid w:val="00005B8E"/>
    <w:rsid w:val="00047E1C"/>
    <w:rsid w:val="00082BE7"/>
    <w:rsid w:val="00086218"/>
    <w:rsid w:val="0009466E"/>
    <w:rsid w:val="000A5314"/>
    <w:rsid w:val="000A645F"/>
    <w:rsid w:val="000D3CA8"/>
    <w:rsid w:val="000D602F"/>
    <w:rsid w:val="000F152A"/>
    <w:rsid w:val="001003FC"/>
    <w:rsid w:val="001030FF"/>
    <w:rsid w:val="00104691"/>
    <w:rsid w:val="00153B5F"/>
    <w:rsid w:val="001619CC"/>
    <w:rsid w:val="00166466"/>
    <w:rsid w:val="00190B06"/>
    <w:rsid w:val="001963C1"/>
    <w:rsid w:val="00240733"/>
    <w:rsid w:val="002426BD"/>
    <w:rsid w:val="00244865"/>
    <w:rsid w:val="002455AD"/>
    <w:rsid w:val="00246BC4"/>
    <w:rsid w:val="002473BF"/>
    <w:rsid w:val="0025176E"/>
    <w:rsid w:val="00274FB4"/>
    <w:rsid w:val="002869FF"/>
    <w:rsid w:val="002B7387"/>
    <w:rsid w:val="002C07B8"/>
    <w:rsid w:val="002D789A"/>
    <w:rsid w:val="003203CF"/>
    <w:rsid w:val="00327F87"/>
    <w:rsid w:val="00330411"/>
    <w:rsid w:val="0035013C"/>
    <w:rsid w:val="00356E59"/>
    <w:rsid w:val="00360506"/>
    <w:rsid w:val="00373188"/>
    <w:rsid w:val="003745D0"/>
    <w:rsid w:val="0037523F"/>
    <w:rsid w:val="00397F0C"/>
    <w:rsid w:val="003A6378"/>
    <w:rsid w:val="003B4F1E"/>
    <w:rsid w:val="003E250F"/>
    <w:rsid w:val="003E624F"/>
    <w:rsid w:val="00416FF4"/>
    <w:rsid w:val="00426087"/>
    <w:rsid w:val="004264CF"/>
    <w:rsid w:val="0044473B"/>
    <w:rsid w:val="00446DD6"/>
    <w:rsid w:val="004549F6"/>
    <w:rsid w:val="004703FA"/>
    <w:rsid w:val="00492685"/>
    <w:rsid w:val="004A6F60"/>
    <w:rsid w:val="004D38A9"/>
    <w:rsid w:val="004D5F9D"/>
    <w:rsid w:val="004E2FBE"/>
    <w:rsid w:val="0050661C"/>
    <w:rsid w:val="0051219E"/>
    <w:rsid w:val="005332E3"/>
    <w:rsid w:val="00546A9B"/>
    <w:rsid w:val="00547D35"/>
    <w:rsid w:val="005509CA"/>
    <w:rsid w:val="00551BF3"/>
    <w:rsid w:val="005779F0"/>
    <w:rsid w:val="005A5E33"/>
    <w:rsid w:val="005B3AA6"/>
    <w:rsid w:val="005D7BFD"/>
    <w:rsid w:val="005F2291"/>
    <w:rsid w:val="005F35D5"/>
    <w:rsid w:val="00604D34"/>
    <w:rsid w:val="00627EF4"/>
    <w:rsid w:val="006458FD"/>
    <w:rsid w:val="00651E5F"/>
    <w:rsid w:val="00675BA0"/>
    <w:rsid w:val="00692D7D"/>
    <w:rsid w:val="0069332A"/>
    <w:rsid w:val="006D01F0"/>
    <w:rsid w:val="00700B44"/>
    <w:rsid w:val="00701F39"/>
    <w:rsid w:val="00710E0F"/>
    <w:rsid w:val="007110BC"/>
    <w:rsid w:val="00723065"/>
    <w:rsid w:val="00725F77"/>
    <w:rsid w:val="007313E7"/>
    <w:rsid w:val="00731CE7"/>
    <w:rsid w:val="00746CB8"/>
    <w:rsid w:val="00747B0C"/>
    <w:rsid w:val="007529AF"/>
    <w:rsid w:val="00764031"/>
    <w:rsid w:val="0076488A"/>
    <w:rsid w:val="0077416B"/>
    <w:rsid w:val="007877CF"/>
    <w:rsid w:val="00790FDB"/>
    <w:rsid w:val="0079351D"/>
    <w:rsid w:val="00794E78"/>
    <w:rsid w:val="0079793A"/>
    <w:rsid w:val="007A0DE1"/>
    <w:rsid w:val="007A7356"/>
    <w:rsid w:val="007D6445"/>
    <w:rsid w:val="008067C3"/>
    <w:rsid w:val="00847758"/>
    <w:rsid w:val="00847E44"/>
    <w:rsid w:val="008647E0"/>
    <w:rsid w:val="008730A4"/>
    <w:rsid w:val="00882EDC"/>
    <w:rsid w:val="00893971"/>
    <w:rsid w:val="008B3115"/>
    <w:rsid w:val="008B5C88"/>
    <w:rsid w:val="008B60E2"/>
    <w:rsid w:val="008C25CD"/>
    <w:rsid w:val="008D1051"/>
    <w:rsid w:val="008D21EC"/>
    <w:rsid w:val="008F0E77"/>
    <w:rsid w:val="008F7275"/>
    <w:rsid w:val="008F794B"/>
    <w:rsid w:val="00914193"/>
    <w:rsid w:val="009203F5"/>
    <w:rsid w:val="00926E0C"/>
    <w:rsid w:val="0093319F"/>
    <w:rsid w:val="00941923"/>
    <w:rsid w:val="0096664B"/>
    <w:rsid w:val="00984E74"/>
    <w:rsid w:val="00985908"/>
    <w:rsid w:val="009A3B68"/>
    <w:rsid w:val="009A4D1A"/>
    <w:rsid w:val="009B52BA"/>
    <w:rsid w:val="009E019F"/>
    <w:rsid w:val="009E2FD0"/>
    <w:rsid w:val="00A068F7"/>
    <w:rsid w:val="00A1272B"/>
    <w:rsid w:val="00A31A5F"/>
    <w:rsid w:val="00A36427"/>
    <w:rsid w:val="00A36AAC"/>
    <w:rsid w:val="00A50EC3"/>
    <w:rsid w:val="00A51BE8"/>
    <w:rsid w:val="00A573F4"/>
    <w:rsid w:val="00A60565"/>
    <w:rsid w:val="00A6489D"/>
    <w:rsid w:val="00A65012"/>
    <w:rsid w:val="00A67945"/>
    <w:rsid w:val="00A76018"/>
    <w:rsid w:val="00A844AE"/>
    <w:rsid w:val="00A85794"/>
    <w:rsid w:val="00A859AB"/>
    <w:rsid w:val="00AA45E6"/>
    <w:rsid w:val="00AB56A5"/>
    <w:rsid w:val="00AF3B6D"/>
    <w:rsid w:val="00B02F06"/>
    <w:rsid w:val="00B055C7"/>
    <w:rsid w:val="00B13ED9"/>
    <w:rsid w:val="00B1593B"/>
    <w:rsid w:val="00B60D66"/>
    <w:rsid w:val="00B84530"/>
    <w:rsid w:val="00BA1C78"/>
    <w:rsid w:val="00BB4742"/>
    <w:rsid w:val="00BC14C2"/>
    <w:rsid w:val="00BC7C3F"/>
    <w:rsid w:val="00BC7F3A"/>
    <w:rsid w:val="00BD2B69"/>
    <w:rsid w:val="00BF7049"/>
    <w:rsid w:val="00C37130"/>
    <w:rsid w:val="00C3781E"/>
    <w:rsid w:val="00C44CF7"/>
    <w:rsid w:val="00C8505D"/>
    <w:rsid w:val="00C93DD6"/>
    <w:rsid w:val="00CA792F"/>
    <w:rsid w:val="00CE08B0"/>
    <w:rsid w:val="00CE739E"/>
    <w:rsid w:val="00CF1426"/>
    <w:rsid w:val="00D115E2"/>
    <w:rsid w:val="00D407E6"/>
    <w:rsid w:val="00D50AD3"/>
    <w:rsid w:val="00D525D3"/>
    <w:rsid w:val="00DB3256"/>
    <w:rsid w:val="00DB57F2"/>
    <w:rsid w:val="00DC72FB"/>
    <w:rsid w:val="00DF3663"/>
    <w:rsid w:val="00DF49AC"/>
    <w:rsid w:val="00DF7BC1"/>
    <w:rsid w:val="00E06F62"/>
    <w:rsid w:val="00E1394F"/>
    <w:rsid w:val="00E17E7E"/>
    <w:rsid w:val="00E2359D"/>
    <w:rsid w:val="00E278E5"/>
    <w:rsid w:val="00E35F14"/>
    <w:rsid w:val="00E67D4B"/>
    <w:rsid w:val="00E86FC3"/>
    <w:rsid w:val="00E968BE"/>
    <w:rsid w:val="00E973EC"/>
    <w:rsid w:val="00E97815"/>
    <w:rsid w:val="00EA3B33"/>
    <w:rsid w:val="00EB1C01"/>
    <w:rsid w:val="00F106B2"/>
    <w:rsid w:val="00F455D2"/>
    <w:rsid w:val="00F6747F"/>
    <w:rsid w:val="00FA289E"/>
    <w:rsid w:val="00FA3BCF"/>
    <w:rsid w:val="00FA4CD2"/>
    <w:rsid w:val="00FA71B0"/>
    <w:rsid w:val="00FD65A7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F685E"/>
  <w14:defaultImageDpi w14:val="0"/>
  <w15:docId w15:val="{C4CA81FE-AFFB-4B1D-935B-CE6D0CE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B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030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30FF"/>
    <w:rPr>
      <w:rFonts w:cs="Times New Roman"/>
    </w:rPr>
  </w:style>
  <w:style w:type="paragraph" w:customStyle="1" w:styleId="Standard">
    <w:name w:val="Standard"/>
    <w:rsid w:val="00B845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DF7BC1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DF7B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BC1"/>
    <w:rPr>
      <w:rFonts w:ascii="Times New Roman" w:hAnsi="Times New Roman"/>
    </w:rPr>
  </w:style>
  <w:style w:type="paragraph" w:customStyle="1" w:styleId="Bezformatowania">
    <w:name w:val="Bez formatowania"/>
    <w:rsid w:val="00DF7BC1"/>
    <w:rPr>
      <w:rFonts w:ascii="Helvetica" w:eastAsia="Arial Unicode MS" w:hAnsi="Arial Unicode MS"/>
      <w:color w:val="000000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qFormat/>
    <w:rsid w:val="00914193"/>
    <w:pPr>
      <w:suppressAutoHyphens/>
      <w:spacing w:before="80" w:after="120" w:line="360" w:lineRule="auto"/>
      <w:ind w:left="567"/>
      <w:jc w:val="both"/>
    </w:pPr>
    <w:rPr>
      <w:rFonts w:ascii="Georgia" w:hAnsi="Georgia" w:cs="Georgia"/>
      <w:b/>
      <w:i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914193"/>
    <w:rPr>
      <w:rFonts w:ascii="Georgia" w:hAnsi="Georgia" w:cs="Georgia"/>
      <w:b/>
      <w:i/>
      <w:sz w:val="24"/>
      <w:lang w:eastAsia="zh-CN"/>
    </w:rPr>
  </w:style>
  <w:style w:type="character" w:customStyle="1" w:styleId="Stylwiadomocie-mail18">
    <w:name w:val="Styl wiadomości e-mail 18"/>
    <w:uiPriority w:val="99"/>
    <w:semiHidden/>
    <w:rsid w:val="003745D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3273</Words>
  <Characters>20460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Balcerak</cp:lastModifiedBy>
  <cp:revision>13</cp:revision>
  <dcterms:created xsi:type="dcterms:W3CDTF">2021-09-20T10:24:00Z</dcterms:created>
  <dcterms:modified xsi:type="dcterms:W3CDTF">2021-09-27T12:39:00Z</dcterms:modified>
</cp:coreProperties>
</file>